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Heading1"/>
        <w:keepNext w:val="0"/>
        <w:keepLines w:val="0"/>
        <w:spacing w:before="480" w:line="240" w:lineRule="auto"/>
        <w:jc w:val="center"/>
        <w:rPr>
          <w:sz w:val="38"/>
          <w:szCs w:val="38"/>
        </w:rPr>
      </w:pPr>
      <w:bookmarkStart w:colFirst="0" w:colLast="0" w:name="_cpohvsured6n" w:id="0"/>
      <w:bookmarkEnd w:id="0"/>
      <w:r w:rsidDel="00000000" w:rsidR="00000000" w:rsidRPr="00000000">
        <w:rPr>
          <w:sz w:val="30"/>
          <w:szCs w:val="30"/>
          <w:rtl w:val="0"/>
        </w:rPr>
        <w:t xml:space="preserve">Resumen de antecedentes: Informe para presentación al Concejo Municipal</w:t>
      </w:r>
      <w:r w:rsidDel="00000000" w:rsidR="00000000" w:rsidRPr="00000000">
        <w:rPr>
          <w:rtl w:val="0"/>
        </w:rPr>
      </w:r>
    </w:p>
    <w:p w:rsidR="00000000" w:rsidDel="00000000" w:rsidP="00000000" w:rsidRDefault="00000000" w:rsidRPr="00000000" w14:paraId="00000002">
      <w:pPr>
        <w:spacing w:after="240" w:before="240" w:line="240" w:lineRule="auto"/>
        <w:jc w:val="center"/>
        <w:rPr>
          <w:b w:val="1"/>
          <w:bCs w:val="1"/>
          <w:sz w:val="28"/>
          <w:szCs w:val="28"/>
        </w:rPr>
      </w:pPr>
      <w:r w:rsidDel="00000000" w:rsidR="00000000" w:rsidRPr="00000000">
        <w:rPr>
          <w:b w:val="1"/>
          <w:bCs w:val="1"/>
          <w:sz w:val="28"/>
          <w:szCs w:val="28"/>
          <w:rtl w:val="0"/>
        </w:rPr>
        <w:t xml:space="preserve">CONGRESO NACIONAL DE CONCEJALES Y CONCEJALAS 2026</w:t>
      </w:r>
    </w:p>
    <w:p w:rsidR="00000000" w:rsidDel="00000000" w:rsidP="00000000" w:rsidRDefault="00000000" w:rsidRPr="00000000" w14:paraId="00000003">
      <w:pPr>
        <w:spacing w:after="240" w:before="240" w:line="240" w:lineRule="auto"/>
        <w:jc w:val="right"/>
        <w:rPr/>
      </w:pPr>
      <w:r w:rsidDel="00000000" w:rsidR="00000000" w:rsidRPr="00000000">
        <w:rPr>
          <w:rtl w:val="0"/>
        </w:rPr>
      </w:r>
    </w:p>
    <w:p w:rsidR="00000000" w:rsidDel="00000000" w:rsidP="00000000" w:rsidRDefault="00000000" w:rsidRPr="00000000" w14:paraId="00000004">
      <w:pPr>
        <w:spacing w:after="240" w:before="240" w:line="240" w:lineRule="auto"/>
        <w:jc w:val="right"/>
        <w:rPr/>
      </w:pPr>
      <w:r w:rsidDel="00000000" w:rsidR="00000000" w:rsidRPr="00000000">
        <w:rPr>
          <w:rtl w:val="0"/>
        </w:rPr>
        <w:t xml:space="preserve">01 de julio 2026</w:t>
      </w:r>
    </w:p>
    <w:p w:rsidR="00000000" w:rsidDel="00000000" w:rsidP="00000000" w:rsidRDefault="00000000" w:rsidRPr="00000000" w14:paraId="00000005">
      <w:pPr>
        <w:spacing w:after="240" w:before="240" w:line="240" w:lineRule="auto"/>
        <w:jc w:val="center"/>
        <w:rPr>
          <w:b w:val="1"/>
          <w:bCs w:val="1"/>
          <w:sz w:val="28"/>
          <w:szCs w:val="28"/>
        </w:rPr>
      </w:pPr>
      <w:r w:rsidDel="00000000" w:rsidR="00000000" w:rsidRPr="00000000">
        <w:rPr>
          <w:rtl w:val="0"/>
        </w:rPr>
      </w:r>
    </w:p>
    <w:p w:rsidR="00000000" w:rsidDel="00000000" w:rsidP="00000000" w:rsidRDefault="00000000" w:rsidRPr="00000000" w14:paraId="00000006">
      <w:pPr>
        <w:spacing w:after="240" w:before="240" w:line="240" w:lineRule="auto"/>
        <w:jc w:val="both"/>
        <w:rPr>
          <w:b w:val="1"/>
          <w:bCs w:val="1"/>
        </w:rPr>
      </w:pPr>
      <w:r w:rsidDel="00000000" w:rsidR="00000000" w:rsidRPr="00000000">
        <w:rPr>
          <w:b w:val="1"/>
          <w:bCs w:val="1"/>
          <w:rtl w:val="0"/>
        </w:rPr>
        <w:t xml:space="preserve">16 de junio 2026</w:t>
      </w:r>
    </w:p>
    <w:p w:rsidR="00000000" w:rsidDel="00000000" w:rsidP="00000000" w:rsidRDefault="00000000" w:rsidRPr="00000000" w14:paraId="00000007">
      <w:pPr>
        <w:spacing w:after="240" w:before="240" w:line="240" w:lineRule="auto"/>
        <w:jc w:val="both"/>
        <w:rPr>
          <w:b w:val="1"/>
          <w:bCs w:val="1"/>
        </w:rPr>
      </w:pPr>
      <w:r w:rsidDel="00000000" w:rsidR="00000000" w:rsidRPr="00000000">
        <w:rPr>
          <w:b w:val="1"/>
          <w:bCs w:val="1"/>
          <w:rtl w:val="0"/>
        </w:rPr>
        <w:t xml:space="preserve">Salon Plenario - 10:00 a 20:30</w:t>
      </w:r>
    </w:p>
    <w:p w:rsidR="00000000" w:rsidDel="00000000" w:rsidP="00000000" w:rsidRDefault="00000000" w:rsidRPr="00000000" w14:paraId="00000008">
      <w:pPr>
        <w:numPr>
          <w:ilvl w:val="0"/>
          <w:numId w:val="21"/>
        </w:numPr>
        <w:spacing w:after="0" w:afterAutospacing="0" w:before="240" w:line="240" w:lineRule="auto"/>
        <w:ind w:left="720" w:hanging="360"/>
        <w:jc w:val="both"/>
        <w:rPr/>
      </w:pPr>
      <w:r w:rsidDel="00000000" w:rsidR="00000000" w:rsidRPr="00000000">
        <w:rPr>
          <w:rtl w:val="0"/>
        </w:rPr>
        <w:t xml:space="preserve">Acreditación en municipalidad de Coquimbo</w:t>
      </w:r>
    </w:p>
    <w:p w:rsidR="00000000" w:rsidDel="00000000" w:rsidP="00000000" w:rsidRDefault="00000000" w:rsidRPr="00000000" w14:paraId="00000009">
      <w:pPr>
        <w:numPr>
          <w:ilvl w:val="0"/>
          <w:numId w:val="21"/>
        </w:numPr>
        <w:spacing w:after="0" w:afterAutospacing="0" w:before="0" w:beforeAutospacing="0" w:line="240" w:lineRule="auto"/>
        <w:ind w:left="720" w:hanging="360"/>
        <w:jc w:val="both"/>
        <w:rPr/>
      </w:pPr>
      <w:r w:rsidDel="00000000" w:rsidR="00000000" w:rsidRPr="00000000">
        <w:rPr>
          <w:rtl w:val="0"/>
        </w:rPr>
        <w:t xml:space="preserve">Saludos institucionales diversas autoridades nacionales</w:t>
      </w:r>
    </w:p>
    <w:p w:rsidR="00000000" w:rsidDel="00000000" w:rsidP="00000000" w:rsidRDefault="00000000" w:rsidRPr="00000000" w14:paraId="0000000A">
      <w:pPr>
        <w:numPr>
          <w:ilvl w:val="0"/>
          <w:numId w:val="21"/>
        </w:numPr>
        <w:spacing w:after="0" w:afterAutospacing="0" w:before="0" w:beforeAutospacing="0" w:line="240" w:lineRule="auto"/>
        <w:ind w:left="720" w:hanging="360"/>
        <w:jc w:val="both"/>
        <w:rPr/>
      </w:pPr>
      <w:r w:rsidDel="00000000" w:rsidR="00000000" w:rsidRPr="00000000">
        <w:rPr>
          <w:rtl w:val="0"/>
        </w:rPr>
        <w:t xml:space="preserve">Reconocimiento a concejales fallecidos en ejercicio y a la concejala desaparecida Maria Ignacia Gonzalez.</w:t>
      </w:r>
    </w:p>
    <w:p w:rsidR="00000000" w:rsidDel="00000000" w:rsidP="00000000" w:rsidRDefault="00000000" w:rsidRPr="00000000" w14:paraId="0000000B">
      <w:pPr>
        <w:numPr>
          <w:ilvl w:val="0"/>
          <w:numId w:val="21"/>
        </w:numPr>
        <w:spacing w:after="240" w:before="0" w:beforeAutospacing="0" w:line="240" w:lineRule="auto"/>
        <w:ind w:left="720" w:hanging="360"/>
        <w:jc w:val="both"/>
        <w:rPr>
          <w:u w:val="none"/>
        </w:rPr>
      </w:pPr>
      <w:r w:rsidDel="00000000" w:rsidR="00000000" w:rsidRPr="00000000">
        <w:rPr>
          <w:rtl w:val="0"/>
        </w:rPr>
        <w:t xml:space="preserve">Coctel inaugural y expresión artística.</w:t>
      </w:r>
    </w:p>
    <w:p w:rsidR="00000000" w:rsidDel="00000000" w:rsidP="00000000" w:rsidRDefault="00000000" w:rsidRPr="00000000" w14:paraId="0000000C">
      <w:pPr>
        <w:spacing w:after="240" w:before="240" w:line="240" w:lineRule="auto"/>
        <w:jc w:val="both"/>
        <w:rPr>
          <w:b w:val="1"/>
          <w:bCs w:val="1"/>
          <w:sz w:val="28"/>
          <w:szCs w:val="28"/>
        </w:rPr>
      </w:pPr>
      <w:r w:rsidDel="00000000" w:rsidR="00000000" w:rsidRPr="00000000">
        <w:rPr>
          <w:rtl w:val="0"/>
        </w:rPr>
      </w:r>
    </w:p>
    <w:p w:rsidR="00000000" w:rsidDel="00000000" w:rsidP="00000000" w:rsidRDefault="00000000" w:rsidRPr="00000000" w14:paraId="0000000D">
      <w:pPr>
        <w:spacing w:after="240" w:before="240" w:lineRule="auto"/>
        <w:jc w:val="both"/>
        <w:rPr>
          <w:b w:val="1"/>
          <w:bCs w:val="1"/>
        </w:rPr>
      </w:pPr>
      <w:r w:rsidDel="00000000" w:rsidR="00000000" w:rsidRPr="00000000">
        <w:rPr>
          <w:b w:val="1"/>
          <w:bCs w:val="1"/>
          <w:rtl w:val="0"/>
        </w:rPr>
        <w:t xml:space="preserve">17 de junio de 2026</w:t>
      </w:r>
    </w:p>
    <w:p w:rsidR="00000000" w:rsidDel="00000000" w:rsidP="00000000" w:rsidRDefault="00000000" w:rsidRPr="00000000" w14:paraId="0000000E">
      <w:pPr>
        <w:spacing w:after="240" w:before="240" w:lineRule="auto"/>
        <w:jc w:val="both"/>
        <w:rPr>
          <w:b w:val="1"/>
          <w:bCs w:val="1"/>
        </w:rPr>
      </w:pPr>
      <w:r w:rsidDel="00000000" w:rsidR="00000000" w:rsidRPr="00000000">
        <w:rPr>
          <w:b w:val="1"/>
          <w:bCs w:val="1"/>
          <w:rtl w:val="0"/>
        </w:rPr>
        <w:t xml:space="preserve">Salón Plenario - 09:00 a 11:00 hrs.-</w:t>
      </w:r>
    </w:p>
    <w:p w:rsidR="00000000" w:rsidDel="00000000" w:rsidP="00000000" w:rsidRDefault="00000000" w:rsidRPr="00000000" w14:paraId="0000000F">
      <w:pPr>
        <w:pStyle w:val="Heading3"/>
        <w:keepNext w:val="0"/>
        <w:keepLines w:val="0"/>
        <w:spacing w:before="280" w:lineRule="auto"/>
        <w:jc w:val="both"/>
        <w:rPr>
          <w:b w:val="1"/>
          <w:bCs w:val="1"/>
          <w:color w:val="000000"/>
          <w:sz w:val="26"/>
          <w:szCs w:val="26"/>
        </w:rPr>
      </w:pPr>
      <w:bookmarkStart w:colFirst="0" w:colLast="0" w:name="_u0q0mscmqaq" w:id="1"/>
      <w:bookmarkEnd w:id="1"/>
      <w:r w:rsidDel="00000000" w:rsidR="00000000" w:rsidRPr="00000000">
        <w:rPr>
          <w:b w:val="1"/>
          <w:bCs w:val="1"/>
          <w:color w:val="000000"/>
          <w:sz w:val="26"/>
          <w:szCs w:val="26"/>
          <w:rtl w:val="0"/>
        </w:rPr>
        <w:t xml:space="preserve">1. Municipalismo y gobernanza local en el nuevo ciclo político, una mirada para los concejos municipales.</w:t>
      </w:r>
    </w:p>
    <w:p w:rsidR="00000000" w:rsidDel="00000000" w:rsidP="00000000" w:rsidRDefault="00000000" w:rsidRPr="00000000" w14:paraId="00000010">
      <w:pPr>
        <w:spacing w:after="240" w:before="240" w:lineRule="auto"/>
        <w:jc w:val="both"/>
        <w:rPr/>
      </w:pPr>
      <w:r w:rsidDel="00000000" w:rsidR="00000000" w:rsidRPr="00000000">
        <w:rPr>
          <w:rtl w:val="0"/>
        </w:rPr>
        <w:t xml:space="preserve">La jornada destacó los desafíos que enfrentan los municipios en un contexto de alta centralización del Estado. Se señaló que las municipalidades dependen en gran medida del nivel central para financiar y ejecutar políticas públicas, limitando su capacidad para responder oportunamente a las necesidades locales.</w:t>
      </w:r>
    </w:p>
    <w:p w:rsidR="00000000" w:rsidDel="00000000" w:rsidP="00000000" w:rsidRDefault="00000000" w:rsidRPr="00000000" w14:paraId="00000011">
      <w:pPr>
        <w:spacing w:after="240" w:before="240" w:lineRule="auto"/>
        <w:jc w:val="both"/>
        <w:rPr/>
      </w:pPr>
      <w:r w:rsidDel="00000000" w:rsidR="00000000" w:rsidRPr="00000000">
        <w:rPr>
          <w:rtl w:val="0"/>
        </w:rPr>
        <w:t xml:space="preserve">Entre los principales planteamientos se destacó:</w:t>
      </w:r>
    </w:p>
    <w:p w:rsidR="00000000" w:rsidDel="00000000" w:rsidP="00000000" w:rsidRDefault="00000000" w:rsidRPr="00000000" w14:paraId="00000012">
      <w:pPr>
        <w:numPr>
          <w:ilvl w:val="0"/>
          <w:numId w:val="17"/>
        </w:numPr>
        <w:spacing w:after="0" w:afterAutospacing="0" w:before="240" w:lineRule="auto"/>
        <w:ind w:left="720" w:hanging="360"/>
        <w:jc w:val="both"/>
      </w:pPr>
      <w:r w:rsidDel="00000000" w:rsidR="00000000" w:rsidRPr="00000000">
        <w:rPr>
          <w:rtl w:val="0"/>
        </w:rPr>
        <w:t xml:space="preserve">La necesidad de avanzar hacia una mayor descentralización política, administrativa y financiera.</w:t>
      </w:r>
    </w:p>
    <w:p w:rsidR="00000000" w:rsidDel="00000000" w:rsidP="00000000" w:rsidRDefault="00000000" w:rsidRPr="00000000" w14:paraId="00000013">
      <w:pPr>
        <w:numPr>
          <w:ilvl w:val="0"/>
          <w:numId w:val="17"/>
        </w:numPr>
        <w:spacing w:after="0" w:afterAutospacing="0" w:before="0" w:beforeAutospacing="0" w:lineRule="auto"/>
        <w:ind w:left="720" w:hanging="360"/>
        <w:jc w:val="both"/>
      </w:pPr>
      <w:r w:rsidDel="00000000" w:rsidR="00000000" w:rsidRPr="00000000">
        <w:rPr>
          <w:rtl w:val="0"/>
        </w:rPr>
        <w:t xml:space="preserve">La importancia de incorporar activamente a los concejales en la toma de decisiones municipales.</w:t>
      </w:r>
    </w:p>
    <w:p w:rsidR="00000000" w:rsidDel="00000000" w:rsidP="00000000" w:rsidRDefault="00000000" w:rsidRPr="00000000" w14:paraId="00000014">
      <w:pPr>
        <w:numPr>
          <w:ilvl w:val="0"/>
          <w:numId w:val="17"/>
        </w:numPr>
        <w:spacing w:after="0" w:afterAutospacing="0" w:before="0" w:beforeAutospacing="0" w:lineRule="auto"/>
        <w:ind w:left="720" w:hanging="360"/>
        <w:jc w:val="both"/>
      </w:pPr>
      <w:r w:rsidDel="00000000" w:rsidR="00000000" w:rsidRPr="00000000">
        <w:rPr>
          <w:rtl w:val="0"/>
        </w:rPr>
        <w:t xml:space="preserve">La necesidad de fortalecer el rol del concejal, entregándole mayores herramientas para ejercer adecuadamente sus funciones fiscalizadoras y representativas.</w:t>
      </w:r>
    </w:p>
    <w:p w:rsidR="00000000" w:rsidDel="00000000" w:rsidP="00000000" w:rsidRDefault="00000000" w:rsidRPr="00000000" w14:paraId="00000015">
      <w:pPr>
        <w:numPr>
          <w:ilvl w:val="0"/>
          <w:numId w:val="17"/>
        </w:numPr>
        <w:spacing w:after="0" w:afterAutospacing="0" w:before="0" w:beforeAutospacing="0" w:lineRule="auto"/>
        <w:ind w:left="720" w:hanging="360"/>
        <w:jc w:val="both"/>
      </w:pPr>
      <w:r w:rsidDel="00000000" w:rsidR="00000000" w:rsidRPr="00000000">
        <w:rPr>
          <w:rtl w:val="0"/>
        </w:rPr>
        <w:t xml:space="preserve">La preocupación por la transferencia de nuevas responsabilidades a los municipios (Ley TEA, Ley de Seguridad Municipal, Ley Cholito, entre otras) sin el correspondiente financiamiento estatal.</w:t>
      </w:r>
    </w:p>
    <w:p w:rsidR="00000000" w:rsidDel="00000000" w:rsidP="00000000" w:rsidRDefault="00000000" w:rsidRPr="00000000" w14:paraId="00000016">
      <w:pPr>
        <w:numPr>
          <w:ilvl w:val="0"/>
          <w:numId w:val="17"/>
        </w:numPr>
        <w:spacing w:after="240" w:before="0" w:beforeAutospacing="0" w:lineRule="auto"/>
        <w:ind w:left="720" w:hanging="360"/>
        <w:jc w:val="both"/>
      </w:pPr>
      <w:r w:rsidDel="00000000" w:rsidR="00000000" w:rsidRPr="00000000">
        <w:rPr>
          <w:rtl w:val="0"/>
        </w:rPr>
        <w:t xml:space="preserve">La relevancia de impulsar políticas públicas con enfoque territorial, considerando las realidades y necesidades particulares de cada comuna.</w:t>
      </w:r>
    </w:p>
    <w:p w:rsidR="00000000" w:rsidDel="00000000" w:rsidP="00000000" w:rsidRDefault="00000000" w:rsidRPr="00000000" w14:paraId="00000017">
      <w:pPr>
        <w:jc w:val="both"/>
        <w:rPr/>
      </w:pPr>
      <w:r w:rsidDel="00000000" w:rsidR="00000000" w:rsidRPr="00000000">
        <w:rPr>
          <w:rtl w:val="0"/>
        </w:rPr>
      </w:r>
    </w:p>
    <w:p w:rsidR="00000000" w:rsidDel="00000000" w:rsidP="00000000" w:rsidRDefault="00000000" w:rsidRPr="00000000" w14:paraId="00000018">
      <w:pPr>
        <w:pStyle w:val="Heading3"/>
        <w:keepNext w:val="0"/>
        <w:keepLines w:val="0"/>
        <w:spacing w:before="280" w:lineRule="auto"/>
        <w:jc w:val="both"/>
        <w:rPr>
          <w:b w:val="1"/>
          <w:bCs w:val="1"/>
          <w:color w:val="000000"/>
          <w:sz w:val="22"/>
          <w:szCs w:val="22"/>
        </w:rPr>
      </w:pPr>
      <w:bookmarkStart w:colFirst="0" w:colLast="0" w:name="_8yhmupfjdfq" w:id="2"/>
      <w:bookmarkEnd w:id="2"/>
      <w:r w:rsidDel="00000000" w:rsidR="00000000" w:rsidRPr="00000000">
        <w:rPr>
          <w:b w:val="1"/>
          <w:bCs w:val="1"/>
          <w:color w:val="000000"/>
          <w:sz w:val="22"/>
          <w:szCs w:val="22"/>
          <w:rtl w:val="0"/>
        </w:rPr>
        <w:t xml:space="preserve">Salón Plenario - 11:30 a 13:30</w:t>
      </w:r>
    </w:p>
    <w:p w:rsidR="00000000" w:rsidDel="00000000" w:rsidP="00000000" w:rsidRDefault="00000000" w:rsidRPr="00000000" w14:paraId="00000019">
      <w:pPr>
        <w:pStyle w:val="Heading3"/>
        <w:keepNext w:val="0"/>
        <w:keepLines w:val="0"/>
        <w:spacing w:before="280" w:lineRule="auto"/>
        <w:jc w:val="both"/>
        <w:rPr>
          <w:b w:val="1"/>
          <w:bCs w:val="1"/>
          <w:color w:val="000000"/>
          <w:sz w:val="26"/>
          <w:szCs w:val="26"/>
        </w:rPr>
      </w:pPr>
      <w:bookmarkStart w:colFirst="0" w:colLast="0" w:name="_md3m3ij1lal2" w:id="3"/>
      <w:bookmarkEnd w:id="3"/>
      <w:r w:rsidDel="00000000" w:rsidR="00000000" w:rsidRPr="00000000">
        <w:rPr>
          <w:b w:val="1"/>
          <w:bCs w:val="1"/>
          <w:color w:val="000000"/>
          <w:sz w:val="26"/>
          <w:szCs w:val="26"/>
          <w:rtl w:val="0"/>
        </w:rPr>
        <w:t xml:space="preserve">2. Ley de transparencia y acceso a la información: herramientas para una fiscalización efectiva por los concejales/as| Expone Angela Murillo, casa de la moneda de Chile.</w:t>
      </w:r>
    </w:p>
    <w:p w:rsidR="00000000" w:rsidDel="00000000" w:rsidP="00000000" w:rsidRDefault="00000000" w:rsidRPr="00000000" w14:paraId="0000001A">
      <w:pPr>
        <w:spacing w:after="240" w:before="240" w:lineRule="auto"/>
        <w:jc w:val="both"/>
        <w:rPr/>
      </w:pPr>
      <w:r w:rsidDel="00000000" w:rsidR="00000000" w:rsidRPr="00000000">
        <w:rPr>
          <w:rtl w:val="0"/>
        </w:rPr>
        <w:t xml:space="preserve">Se expusieron diversas modalidades de falsificación de documentos municipales, particularmente permisos de circulación y patentes comerciales.</w:t>
      </w:r>
    </w:p>
    <w:p w:rsidR="00000000" w:rsidDel="00000000" w:rsidP="00000000" w:rsidRDefault="00000000" w:rsidRPr="00000000" w14:paraId="0000001B">
      <w:pPr>
        <w:spacing w:after="240" w:before="240" w:lineRule="auto"/>
        <w:jc w:val="both"/>
        <w:rPr/>
      </w:pPr>
      <w:r w:rsidDel="00000000" w:rsidR="00000000" w:rsidRPr="00000000">
        <w:rPr>
          <w:rtl w:val="0"/>
        </w:rPr>
        <w:t xml:space="preserve">Como medidas preventivas se recomienda como ideas bases:</w:t>
      </w:r>
    </w:p>
    <w:p w:rsidR="00000000" w:rsidDel="00000000" w:rsidP="00000000" w:rsidRDefault="00000000" w:rsidRPr="00000000" w14:paraId="0000001C">
      <w:pPr>
        <w:numPr>
          <w:ilvl w:val="0"/>
          <w:numId w:val="13"/>
        </w:numPr>
        <w:spacing w:after="0" w:afterAutospacing="0" w:before="240" w:lineRule="auto"/>
        <w:ind w:left="720" w:hanging="360"/>
        <w:jc w:val="both"/>
      </w:pPr>
      <w:r w:rsidDel="00000000" w:rsidR="00000000" w:rsidRPr="00000000">
        <w:rPr>
          <w:rtl w:val="0"/>
        </w:rPr>
        <w:t xml:space="preserve">Incorporar elementos de seguridad como tintas UV, tramas de impresión y códigos QR dinámicos y complejos.</w:t>
      </w:r>
    </w:p>
    <w:p w:rsidR="00000000" w:rsidDel="00000000" w:rsidP="00000000" w:rsidRDefault="00000000" w:rsidRPr="00000000" w14:paraId="0000001D">
      <w:pPr>
        <w:numPr>
          <w:ilvl w:val="0"/>
          <w:numId w:val="13"/>
        </w:numPr>
        <w:spacing w:after="0" w:afterAutospacing="0" w:before="0" w:beforeAutospacing="0" w:lineRule="auto"/>
        <w:ind w:left="720" w:hanging="360"/>
        <w:jc w:val="both"/>
      </w:pPr>
      <w:r w:rsidDel="00000000" w:rsidR="00000000" w:rsidRPr="00000000">
        <w:rPr>
          <w:rtl w:val="0"/>
        </w:rPr>
        <w:t xml:space="preserve">Fortalecer los mecanismos de verificación documental.</w:t>
      </w:r>
    </w:p>
    <w:p w:rsidR="00000000" w:rsidDel="00000000" w:rsidP="00000000" w:rsidRDefault="00000000" w:rsidRPr="00000000" w14:paraId="0000001E">
      <w:pPr>
        <w:numPr>
          <w:ilvl w:val="0"/>
          <w:numId w:val="13"/>
        </w:numPr>
        <w:spacing w:after="240" w:before="0" w:beforeAutospacing="0" w:lineRule="auto"/>
        <w:ind w:left="720" w:hanging="360"/>
        <w:jc w:val="both"/>
      </w:pPr>
      <w:r w:rsidDel="00000000" w:rsidR="00000000" w:rsidRPr="00000000">
        <w:rPr>
          <w:rtl w:val="0"/>
        </w:rPr>
        <w:t xml:space="preserve">Las patentes y permisos de circulación municipales son ingresos municipales que deben ser cuidados: Proteger estos instrumentos debido a que constituyen una fuente importante de los ingresos propios municipales.</w:t>
      </w:r>
    </w:p>
    <w:p w:rsidR="00000000" w:rsidDel="00000000" w:rsidP="00000000" w:rsidRDefault="00000000" w:rsidRPr="00000000" w14:paraId="0000001F">
      <w:pPr>
        <w:jc w:val="both"/>
        <w:rPr/>
      </w:pPr>
      <w:r w:rsidDel="00000000" w:rsidR="00000000" w:rsidRPr="00000000">
        <w:rPr>
          <w:rtl w:val="0"/>
        </w:rPr>
      </w:r>
    </w:p>
    <w:p w:rsidR="00000000" w:rsidDel="00000000" w:rsidP="00000000" w:rsidRDefault="00000000" w:rsidRPr="00000000" w14:paraId="00000020">
      <w:pPr>
        <w:pStyle w:val="Heading3"/>
        <w:keepNext w:val="0"/>
        <w:keepLines w:val="0"/>
        <w:spacing w:before="280" w:lineRule="auto"/>
        <w:jc w:val="both"/>
        <w:rPr>
          <w:b w:val="1"/>
          <w:bCs w:val="1"/>
          <w:color w:val="000000"/>
          <w:sz w:val="22"/>
          <w:szCs w:val="22"/>
        </w:rPr>
      </w:pPr>
      <w:bookmarkStart w:colFirst="0" w:colLast="0" w:name="_q1aej47l9t4k" w:id="4"/>
      <w:bookmarkEnd w:id="4"/>
      <w:r w:rsidDel="00000000" w:rsidR="00000000" w:rsidRPr="00000000">
        <w:rPr>
          <w:b w:val="1"/>
          <w:bCs w:val="1"/>
          <w:color w:val="000000"/>
          <w:sz w:val="22"/>
          <w:szCs w:val="22"/>
          <w:rtl w:val="0"/>
        </w:rPr>
        <w:t xml:space="preserve">Sala 1</w:t>
      </w:r>
    </w:p>
    <w:p w:rsidR="00000000" w:rsidDel="00000000" w:rsidP="00000000" w:rsidRDefault="00000000" w:rsidRPr="00000000" w14:paraId="00000021">
      <w:pPr>
        <w:pStyle w:val="Heading3"/>
        <w:keepNext w:val="0"/>
        <w:keepLines w:val="0"/>
        <w:spacing w:before="280" w:lineRule="auto"/>
        <w:jc w:val="both"/>
        <w:rPr>
          <w:b w:val="1"/>
          <w:bCs w:val="1"/>
          <w:color w:val="000000"/>
          <w:sz w:val="26"/>
          <w:szCs w:val="26"/>
        </w:rPr>
      </w:pPr>
      <w:bookmarkStart w:colFirst="0" w:colLast="0" w:name="_utcls7zgxltq" w:id="5"/>
      <w:bookmarkEnd w:id="5"/>
      <w:r w:rsidDel="00000000" w:rsidR="00000000" w:rsidRPr="00000000">
        <w:rPr>
          <w:b w:val="1"/>
          <w:bCs w:val="1"/>
          <w:color w:val="000000"/>
          <w:sz w:val="26"/>
          <w:szCs w:val="26"/>
          <w:rtl w:val="0"/>
        </w:rPr>
        <w:t xml:space="preserve">3. Descentralización y regionalización; gobernar territorios difíciles | Esteban Valenzuela, Matías Cabezas.</w:t>
      </w:r>
    </w:p>
    <w:p w:rsidR="00000000" w:rsidDel="00000000" w:rsidP="00000000" w:rsidRDefault="00000000" w:rsidRPr="00000000" w14:paraId="00000022">
      <w:pPr>
        <w:spacing w:after="240" w:before="240" w:lineRule="auto"/>
        <w:jc w:val="both"/>
        <w:rPr/>
      </w:pPr>
      <w:r w:rsidDel="00000000" w:rsidR="00000000" w:rsidRPr="00000000">
        <w:rPr>
          <w:rtl w:val="0"/>
        </w:rPr>
        <w:t xml:space="preserve">Las exposiciones coincidieron en que Chile mantiene un modelo altamente centralizado que dificulta el desarrollo equilibrado de los territorios.</w:t>
      </w:r>
    </w:p>
    <w:p w:rsidR="00000000" w:rsidDel="00000000" w:rsidP="00000000" w:rsidRDefault="00000000" w:rsidRPr="00000000" w14:paraId="00000023">
      <w:pPr>
        <w:spacing w:after="240" w:before="240" w:lineRule="auto"/>
        <w:jc w:val="both"/>
        <w:rPr/>
      </w:pPr>
      <w:r w:rsidDel="00000000" w:rsidR="00000000" w:rsidRPr="00000000">
        <w:rPr>
          <w:rtl w:val="0"/>
        </w:rPr>
        <w:t xml:space="preserve">Entre las principales conclusiones destacan:</w:t>
      </w:r>
    </w:p>
    <w:p w:rsidR="00000000" w:rsidDel="00000000" w:rsidP="00000000" w:rsidRDefault="00000000" w:rsidRPr="00000000" w14:paraId="00000024">
      <w:pPr>
        <w:numPr>
          <w:ilvl w:val="0"/>
          <w:numId w:val="7"/>
        </w:numPr>
        <w:spacing w:after="0" w:afterAutospacing="0" w:before="240" w:lineRule="auto"/>
        <w:ind w:left="720" w:hanging="360"/>
        <w:jc w:val="both"/>
      </w:pPr>
      <w:r w:rsidDel="00000000" w:rsidR="00000000" w:rsidRPr="00000000">
        <w:rPr>
          <w:rtl w:val="0"/>
        </w:rPr>
        <w:t xml:space="preserve">Fortalecer la autonomía regional y municipal.</w:t>
      </w:r>
    </w:p>
    <w:p w:rsidR="00000000" w:rsidDel="00000000" w:rsidP="00000000" w:rsidRDefault="00000000" w:rsidRPr="00000000" w14:paraId="00000025">
      <w:pPr>
        <w:numPr>
          <w:ilvl w:val="0"/>
          <w:numId w:val="7"/>
        </w:numPr>
        <w:spacing w:after="0" w:afterAutospacing="0" w:before="0" w:beforeAutospacing="0" w:lineRule="auto"/>
        <w:ind w:left="720" w:hanging="360"/>
        <w:jc w:val="both"/>
      </w:pPr>
      <w:r w:rsidDel="00000000" w:rsidR="00000000" w:rsidRPr="00000000">
        <w:rPr>
          <w:rtl w:val="0"/>
        </w:rPr>
        <w:t xml:space="preserve">Promover una mayor participación de los concejos municipales en la definición de prioridades presupuestarias.</w:t>
      </w:r>
    </w:p>
    <w:p w:rsidR="00000000" w:rsidDel="00000000" w:rsidP="00000000" w:rsidRDefault="00000000" w:rsidRPr="00000000" w14:paraId="00000026">
      <w:pPr>
        <w:numPr>
          <w:ilvl w:val="0"/>
          <w:numId w:val="7"/>
        </w:numPr>
        <w:spacing w:after="0" w:afterAutospacing="0" w:before="0" w:beforeAutospacing="0" w:lineRule="auto"/>
        <w:ind w:left="720" w:hanging="360"/>
        <w:jc w:val="both"/>
      </w:pPr>
      <w:r w:rsidDel="00000000" w:rsidR="00000000" w:rsidRPr="00000000">
        <w:rPr>
          <w:rtl w:val="0"/>
        </w:rPr>
        <w:t xml:space="preserve">Considerar estrategias de desarrollo construidas desde la realidad de cada territorio.</w:t>
      </w:r>
    </w:p>
    <w:p w:rsidR="00000000" w:rsidDel="00000000" w:rsidP="00000000" w:rsidRDefault="00000000" w:rsidRPr="00000000" w14:paraId="00000027">
      <w:pPr>
        <w:numPr>
          <w:ilvl w:val="0"/>
          <w:numId w:val="7"/>
        </w:numPr>
        <w:spacing w:after="0" w:afterAutospacing="0" w:before="0" w:beforeAutospacing="0" w:lineRule="auto"/>
        <w:ind w:left="720" w:hanging="360"/>
        <w:jc w:val="both"/>
      </w:pPr>
      <w:r w:rsidDel="00000000" w:rsidR="00000000" w:rsidRPr="00000000">
        <w:rPr>
          <w:rtl w:val="0"/>
        </w:rPr>
        <w:t xml:space="preserve">Reforzar el conocimiento y participación de los concejales en instrumentos de planificación territorial, como los Planes Reguladores.</w:t>
      </w:r>
    </w:p>
    <w:p w:rsidR="00000000" w:rsidDel="00000000" w:rsidP="00000000" w:rsidRDefault="00000000" w:rsidRPr="00000000" w14:paraId="00000028">
      <w:pPr>
        <w:numPr>
          <w:ilvl w:val="0"/>
          <w:numId w:val="7"/>
        </w:numPr>
        <w:spacing w:after="0" w:afterAutospacing="0" w:before="0" w:beforeAutospacing="0" w:lineRule="auto"/>
        <w:ind w:left="720" w:hanging="360"/>
        <w:jc w:val="both"/>
      </w:pPr>
      <w:r w:rsidDel="00000000" w:rsidR="00000000" w:rsidRPr="00000000">
        <w:rPr>
          <w:rtl w:val="0"/>
        </w:rPr>
        <w:t xml:space="preserve">Potenciar una gestión más colegiada, con mayor participación del concejo municipal en las decisiones estratégicas.</w:t>
      </w:r>
    </w:p>
    <w:p w:rsidR="00000000" w:rsidDel="00000000" w:rsidP="00000000" w:rsidRDefault="00000000" w:rsidRPr="00000000" w14:paraId="00000029">
      <w:pPr>
        <w:numPr>
          <w:ilvl w:val="0"/>
          <w:numId w:val="7"/>
        </w:numPr>
        <w:spacing w:after="0" w:afterAutospacing="0" w:before="0" w:beforeAutospacing="0" w:lineRule="auto"/>
        <w:ind w:left="720" w:hanging="360"/>
        <w:jc w:val="both"/>
        <w:rPr>
          <w:u w:val="none"/>
        </w:rPr>
      </w:pPr>
      <w:r w:rsidDel="00000000" w:rsidR="00000000" w:rsidRPr="00000000">
        <w:rPr>
          <w:rtl w:val="0"/>
        </w:rPr>
        <w:t xml:space="preserve">FNDR: principal cliente es el municipio y por ello es importante saber que pasa en los presupuestos regionales | Pero esta ley no plantea el aumento progresivo del FNDR.</w:t>
      </w:r>
    </w:p>
    <w:p w:rsidR="00000000" w:rsidDel="00000000" w:rsidP="00000000" w:rsidRDefault="00000000" w:rsidRPr="00000000" w14:paraId="0000002A">
      <w:pPr>
        <w:numPr>
          <w:ilvl w:val="0"/>
          <w:numId w:val="7"/>
        </w:numPr>
        <w:spacing w:after="240" w:before="0" w:beforeAutospacing="0" w:lineRule="auto"/>
        <w:ind w:left="720" w:hanging="360"/>
        <w:jc w:val="both"/>
        <w:rPr>
          <w:u w:val="none"/>
        </w:rPr>
      </w:pPr>
      <w:r w:rsidDel="00000000" w:rsidR="00000000" w:rsidRPr="00000000">
        <w:rPr>
          <w:rtl w:val="0"/>
        </w:rPr>
        <w:t xml:space="preserve">Comisión asesora presidencial en descentralización y desarrollo regional, fue decretado por la presidenta Bachelet en el 2014.</w:t>
      </w:r>
    </w:p>
    <w:p w:rsidR="00000000" w:rsidDel="00000000" w:rsidP="00000000" w:rsidRDefault="00000000" w:rsidRPr="00000000" w14:paraId="0000002B">
      <w:pPr>
        <w:spacing w:after="240" w:before="240" w:lineRule="auto"/>
        <w:jc w:val="both"/>
        <w:rPr/>
      </w:pPr>
      <w:r w:rsidDel="00000000" w:rsidR="00000000" w:rsidRPr="00000000">
        <w:rPr>
          <w:rtl w:val="0"/>
        </w:rPr>
        <w:t xml:space="preserve">También se abordaron desafíos ambientales, como la baja tasa nacional de compostaje y la necesidad de mejorar la gestión de residuos mediante políticas locales.</w:t>
      </w:r>
    </w:p>
    <w:p w:rsidR="00000000" w:rsidDel="00000000" w:rsidP="00000000" w:rsidRDefault="00000000" w:rsidRPr="00000000" w14:paraId="0000002C">
      <w:pPr>
        <w:jc w:val="both"/>
        <w:rPr/>
      </w:pPr>
      <w:r w:rsidDel="00000000" w:rsidR="00000000" w:rsidRPr="00000000">
        <w:rPr>
          <w:rtl w:val="0"/>
        </w:rPr>
      </w:r>
    </w:p>
    <w:p w:rsidR="00000000" w:rsidDel="00000000" w:rsidP="00000000" w:rsidRDefault="00000000" w:rsidRPr="00000000" w14:paraId="0000002D">
      <w:pPr>
        <w:pStyle w:val="Heading3"/>
        <w:keepNext w:val="0"/>
        <w:keepLines w:val="0"/>
        <w:spacing w:before="280" w:lineRule="auto"/>
        <w:jc w:val="both"/>
        <w:rPr>
          <w:b w:val="1"/>
          <w:bCs w:val="1"/>
          <w:color w:val="000000"/>
          <w:sz w:val="22"/>
          <w:szCs w:val="22"/>
        </w:rPr>
      </w:pPr>
      <w:bookmarkStart w:colFirst="0" w:colLast="0" w:name="_kcv7muu1ibhw" w:id="6"/>
      <w:bookmarkEnd w:id="6"/>
      <w:r w:rsidDel="00000000" w:rsidR="00000000" w:rsidRPr="00000000">
        <w:rPr>
          <w:b w:val="1"/>
          <w:bCs w:val="1"/>
          <w:color w:val="000000"/>
          <w:sz w:val="22"/>
          <w:szCs w:val="22"/>
          <w:rtl w:val="0"/>
        </w:rPr>
        <w:t xml:space="preserve">Salon Plenario - 15:00 a 16:30</w:t>
      </w:r>
    </w:p>
    <w:p w:rsidR="00000000" w:rsidDel="00000000" w:rsidP="00000000" w:rsidRDefault="00000000" w:rsidRPr="00000000" w14:paraId="0000002E">
      <w:pPr>
        <w:pStyle w:val="Heading3"/>
        <w:keepNext w:val="0"/>
        <w:keepLines w:val="0"/>
        <w:spacing w:before="280" w:lineRule="auto"/>
        <w:jc w:val="both"/>
        <w:rPr>
          <w:b w:val="1"/>
          <w:bCs w:val="1"/>
          <w:color w:val="000000"/>
          <w:sz w:val="26"/>
          <w:szCs w:val="26"/>
        </w:rPr>
      </w:pPr>
      <w:bookmarkStart w:colFirst="0" w:colLast="0" w:name="_hw32makoehyu" w:id="7"/>
      <w:bookmarkEnd w:id="7"/>
      <w:r w:rsidDel="00000000" w:rsidR="00000000" w:rsidRPr="00000000">
        <w:rPr>
          <w:b w:val="1"/>
          <w:bCs w:val="1"/>
          <w:color w:val="000000"/>
          <w:sz w:val="26"/>
          <w:szCs w:val="26"/>
          <w:rtl w:val="0"/>
        </w:rPr>
        <w:t xml:space="preserve">4. Compras Públicas: herramientas de fiscalización para concejales y concejalas de las compras municipales.</w:t>
      </w:r>
    </w:p>
    <w:p w:rsidR="00000000" w:rsidDel="00000000" w:rsidP="00000000" w:rsidRDefault="00000000" w:rsidRPr="00000000" w14:paraId="0000002F">
      <w:pPr>
        <w:spacing w:after="240" w:before="240" w:lineRule="auto"/>
        <w:jc w:val="both"/>
        <w:rPr/>
      </w:pPr>
      <w:r w:rsidDel="00000000" w:rsidR="00000000" w:rsidRPr="00000000">
        <w:rPr>
          <w:rtl w:val="0"/>
        </w:rPr>
        <w:t xml:space="preserve">Uno de los principales énfasis estuvo en fortalecer las capacidades fiscalizadoras de los concejales respecto del uso de los recursos públicos.</w:t>
      </w:r>
    </w:p>
    <w:p w:rsidR="00000000" w:rsidDel="00000000" w:rsidP="00000000" w:rsidRDefault="00000000" w:rsidRPr="00000000" w14:paraId="00000030">
      <w:pPr>
        <w:spacing w:after="240" w:before="240" w:lineRule="auto"/>
        <w:jc w:val="both"/>
        <w:rPr/>
      </w:pPr>
      <w:r w:rsidDel="00000000" w:rsidR="00000000" w:rsidRPr="00000000">
        <w:rPr>
          <w:rtl w:val="0"/>
        </w:rPr>
        <w:t xml:space="preserve">Se abordaron las principales modificaciones a la normativa de compras públicas, destacando:</w:t>
      </w:r>
    </w:p>
    <w:p w:rsidR="00000000" w:rsidDel="00000000" w:rsidP="00000000" w:rsidRDefault="00000000" w:rsidRPr="00000000" w14:paraId="00000031">
      <w:pPr>
        <w:numPr>
          <w:ilvl w:val="0"/>
          <w:numId w:val="15"/>
        </w:numPr>
        <w:spacing w:after="0" w:afterAutospacing="0" w:before="240" w:lineRule="auto"/>
        <w:ind w:left="720" w:hanging="360"/>
        <w:jc w:val="both"/>
      </w:pPr>
      <w:r w:rsidDel="00000000" w:rsidR="00000000" w:rsidRPr="00000000">
        <w:rPr>
          <w:rtl w:val="0"/>
        </w:rPr>
        <w:t xml:space="preserve">La obligatoriedad del Plan Anual de Compras.</w:t>
      </w:r>
    </w:p>
    <w:p w:rsidR="00000000" w:rsidDel="00000000" w:rsidP="00000000" w:rsidRDefault="00000000" w:rsidRPr="00000000" w14:paraId="00000032">
      <w:pPr>
        <w:numPr>
          <w:ilvl w:val="0"/>
          <w:numId w:val="15"/>
        </w:numPr>
        <w:spacing w:after="0" w:afterAutospacing="0" w:before="0" w:beforeAutospacing="0" w:lineRule="auto"/>
        <w:ind w:left="720" w:hanging="360"/>
        <w:jc w:val="both"/>
      </w:pPr>
      <w:r w:rsidDel="00000000" w:rsidR="00000000" w:rsidRPr="00000000">
        <w:rPr>
          <w:rtl w:val="0"/>
        </w:rPr>
        <w:t xml:space="preserve">La incorporación de nuevos mecanismos de contratación, especialmente la Compra Ágil, que favorece la participación de proveedores locales y pequeñas empresas.</w:t>
      </w:r>
    </w:p>
    <w:p w:rsidR="00000000" w:rsidDel="00000000" w:rsidP="00000000" w:rsidRDefault="00000000" w:rsidRPr="00000000" w14:paraId="00000033">
      <w:pPr>
        <w:numPr>
          <w:ilvl w:val="0"/>
          <w:numId w:val="15"/>
        </w:numPr>
        <w:spacing w:after="240" w:before="0" w:beforeAutospacing="0" w:lineRule="auto"/>
        <w:ind w:left="720" w:hanging="360"/>
        <w:jc w:val="both"/>
      </w:pPr>
      <w:r w:rsidDel="00000000" w:rsidR="00000000" w:rsidRPr="00000000">
        <w:rPr>
          <w:rtl w:val="0"/>
        </w:rPr>
        <w:t xml:space="preserve">La importancia de la transparencia, eficiencia y probidad en la ejecución del gasto público.</w:t>
      </w:r>
    </w:p>
    <w:p w:rsidR="00000000" w:rsidDel="00000000" w:rsidP="00000000" w:rsidRDefault="00000000" w:rsidRPr="00000000" w14:paraId="00000034">
      <w:pPr>
        <w:spacing w:after="240" w:before="240" w:lineRule="auto"/>
        <w:jc w:val="both"/>
        <w:rPr/>
      </w:pPr>
      <w:r w:rsidDel="00000000" w:rsidR="00000000" w:rsidRPr="00000000">
        <w:rPr>
          <w:rtl w:val="0"/>
        </w:rPr>
        <w:t xml:space="preserve">Respecto de la función fiscalizadora, se destacó que los concejales pueden supervisar:</w:t>
      </w:r>
    </w:p>
    <w:p w:rsidR="00000000" w:rsidDel="00000000" w:rsidP="00000000" w:rsidRDefault="00000000" w:rsidRPr="00000000" w14:paraId="00000035">
      <w:pPr>
        <w:numPr>
          <w:ilvl w:val="0"/>
          <w:numId w:val="20"/>
        </w:numPr>
        <w:spacing w:after="0" w:afterAutospacing="0" w:before="240" w:lineRule="auto"/>
        <w:ind w:left="720" w:hanging="360"/>
        <w:jc w:val="both"/>
      </w:pPr>
      <w:r w:rsidDel="00000000" w:rsidR="00000000" w:rsidRPr="00000000">
        <w:rPr>
          <w:rtl w:val="0"/>
        </w:rPr>
        <w:t xml:space="preserve">Licitaciones públicas.</w:t>
      </w:r>
    </w:p>
    <w:p w:rsidR="00000000" w:rsidDel="00000000" w:rsidP="00000000" w:rsidRDefault="00000000" w:rsidRPr="00000000" w14:paraId="00000036">
      <w:pPr>
        <w:numPr>
          <w:ilvl w:val="0"/>
          <w:numId w:val="20"/>
        </w:numPr>
        <w:spacing w:after="0" w:afterAutospacing="0" w:before="0" w:beforeAutospacing="0" w:lineRule="auto"/>
        <w:ind w:left="720" w:hanging="360"/>
        <w:jc w:val="both"/>
      </w:pPr>
      <w:r w:rsidDel="00000000" w:rsidR="00000000" w:rsidRPr="00000000">
        <w:rPr>
          <w:rtl w:val="0"/>
        </w:rPr>
        <w:t xml:space="preserve">Tratos directos.</w:t>
      </w:r>
    </w:p>
    <w:p w:rsidR="00000000" w:rsidDel="00000000" w:rsidP="00000000" w:rsidRDefault="00000000" w:rsidRPr="00000000" w14:paraId="00000037">
      <w:pPr>
        <w:numPr>
          <w:ilvl w:val="0"/>
          <w:numId w:val="20"/>
        </w:numPr>
        <w:spacing w:after="0" w:afterAutospacing="0" w:before="0" w:beforeAutospacing="0" w:lineRule="auto"/>
        <w:ind w:left="720" w:hanging="360"/>
        <w:jc w:val="both"/>
      </w:pPr>
      <w:r w:rsidDel="00000000" w:rsidR="00000000" w:rsidRPr="00000000">
        <w:rPr>
          <w:rtl w:val="0"/>
        </w:rPr>
        <w:t xml:space="preserve">Convenios Marco.</w:t>
      </w:r>
    </w:p>
    <w:p w:rsidR="00000000" w:rsidDel="00000000" w:rsidP="00000000" w:rsidRDefault="00000000" w:rsidRPr="00000000" w14:paraId="00000038">
      <w:pPr>
        <w:numPr>
          <w:ilvl w:val="0"/>
          <w:numId w:val="20"/>
        </w:numPr>
        <w:spacing w:after="0" w:afterAutospacing="0" w:before="0" w:beforeAutospacing="0" w:lineRule="auto"/>
        <w:ind w:left="720" w:hanging="360"/>
        <w:jc w:val="both"/>
      </w:pPr>
      <w:r w:rsidDel="00000000" w:rsidR="00000000" w:rsidRPr="00000000">
        <w:rPr>
          <w:rtl w:val="0"/>
        </w:rPr>
        <w:t xml:space="preserve">Ejecución de contratos.</w:t>
      </w:r>
    </w:p>
    <w:p w:rsidR="00000000" w:rsidDel="00000000" w:rsidP="00000000" w:rsidRDefault="00000000" w:rsidRPr="00000000" w14:paraId="00000039">
      <w:pPr>
        <w:numPr>
          <w:ilvl w:val="0"/>
          <w:numId w:val="20"/>
        </w:numPr>
        <w:spacing w:after="240" w:before="0" w:beforeAutospacing="0" w:lineRule="auto"/>
        <w:ind w:left="720" w:hanging="360"/>
        <w:jc w:val="both"/>
      </w:pPr>
      <w:r w:rsidDel="00000000" w:rsidR="00000000" w:rsidRPr="00000000">
        <w:rPr>
          <w:rtl w:val="0"/>
        </w:rPr>
        <w:t xml:space="preserve">Modificaciones presupuestarias y contractuales.</w:t>
      </w:r>
    </w:p>
    <w:p w:rsidR="00000000" w:rsidDel="00000000" w:rsidP="00000000" w:rsidRDefault="00000000" w:rsidRPr="00000000" w14:paraId="0000003A">
      <w:pPr>
        <w:spacing w:after="240" w:before="240" w:lineRule="auto"/>
        <w:jc w:val="both"/>
        <w:rPr/>
      </w:pPr>
      <w:r w:rsidDel="00000000" w:rsidR="00000000" w:rsidRPr="00000000">
        <w:rPr>
          <w:rtl w:val="0"/>
        </w:rPr>
        <w:t xml:space="preserve">Asimismo, se identificaron señales de alerta que deben ser monitoreadas:</w:t>
      </w:r>
    </w:p>
    <w:p w:rsidR="00000000" w:rsidDel="00000000" w:rsidP="00000000" w:rsidRDefault="00000000" w:rsidRPr="00000000" w14:paraId="0000003B">
      <w:pPr>
        <w:numPr>
          <w:ilvl w:val="0"/>
          <w:numId w:val="3"/>
        </w:numPr>
        <w:spacing w:after="0" w:afterAutospacing="0" w:before="240" w:lineRule="auto"/>
        <w:ind w:left="720" w:hanging="360"/>
        <w:jc w:val="both"/>
      </w:pPr>
      <w:r w:rsidDel="00000000" w:rsidR="00000000" w:rsidRPr="00000000">
        <w:rPr>
          <w:rtl w:val="0"/>
        </w:rPr>
        <w:t xml:space="preserve">Reiteración de proveedores.</w:t>
      </w:r>
    </w:p>
    <w:p w:rsidR="00000000" w:rsidDel="00000000" w:rsidP="00000000" w:rsidRDefault="00000000" w:rsidRPr="00000000" w14:paraId="0000003C">
      <w:pPr>
        <w:numPr>
          <w:ilvl w:val="0"/>
          <w:numId w:val="3"/>
        </w:numPr>
        <w:spacing w:after="0" w:afterAutospacing="0" w:before="0" w:beforeAutospacing="0" w:lineRule="auto"/>
        <w:ind w:left="720" w:hanging="360"/>
        <w:jc w:val="both"/>
      </w:pPr>
      <w:r w:rsidDel="00000000" w:rsidR="00000000" w:rsidRPr="00000000">
        <w:rPr>
          <w:rtl w:val="0"/>
        </w:rPr>
        <w:t xml:space="preserve">Exceso de tratos directos.</w:t>
      </w:r>
    </w:p>
    <w:p w:rsidR="00000000" w:rsidDel="00000000" w:rsidP="00000000" w:rsidRDefault="00000000" w:rsidRPr="00000000" w14:paraId="0000003D">
      <w:pPr>
        <w:numPr>
          <w:ilvl w:val="0"/>
          <w:numId w:val="3"/>
        </w:numPr>
        <w:spacing w:after="0" w:afterAutospacing="0" w:before="0" w:beforeAutospacing="0" w:lineRule="auto"/>
        <w:ind w:left="720" w:hanging="360"/>
        <w:jc w:val="both"/>
      </w:pPr>
      <w:r w:rsidDel="00000000" w:rsidR="00000000" w:rsidRPr="00000000">
        <w:rPr>
          <w:rtl w:val="0"/>
        </w:rPr>
        <w:t xml:space="preserve">Compras fragmentadas para evitar licitaciones.</w:t>
      </w:r>
    </w:p>
    <w:p w:rsidR="00000000" w:rsidDel="00000000" w:rsidP="00000000" w:rsidRDefault="00000000" w:rsidRPr="00000000" w14:paraId="0000003E">
      <w:pPr>
        <w:numPr>
          <w:ilvl w:val="0"/>
          <w:numId w:val="3"/>
        </w:numPr>
        <w:spacing w:after="0" w:afterAutospacing="0" w:before="0" w:beforeAutospacing="0" w:lineRule="auto"/>
        <w:ind w:left="720" w:hanging="360"/>
        <w:jc w:val="both"/>
      </w:pPr>
      <w:r w:rsidDel="00000000" w:rsidR="00000000" w:rsidRPr="00000000">
        <w:rPr>
          <w:rtl w:val="0"/>
        </w:rPr>
        <w:t xml:space="preserve">Sobreprecios.</w:t>
      </w:r>
    </w:p>
    <w:p w:rsidR="00000000" w:rsidDel="00000000" w:rsidP="00000000" w:rsidRDefault="00000000" w:rsidRPr="00000000" w14:paraId="0000003F">
      <w:pPr>
        <w:numPr>
          <w:ilvl w:val="0"/>
          <w:numId w:val="3"/>
        </w:numPr>
        <w:spacing w:after="0" w:afterAutospacing="0" w:before="0" w:beforeAutospacing="0" w:lineRule="auto"/>
        <w:ind w:left="720" w:hanging="360"/>
        <w:jc w:val="both"/>
      </w:pPr>
      <w:r w:rsidDel="00000000" w:rsidR="00000000" w:rsidRPr="00000000">
        <w:rPr>
          <w:rtl w:val="0"/>
        </w:rPr>
        <w:t xml:space="preserve">Servicios u obras no ejecutadas.</w:t>
      </w:r>
    </w:p>
    <w:p w:rsidR="00000000" w:rsidDel="00000000" w:rsidP="00000000" w:rsidRDefault="00000000" w:rsidRPr="00000000" w14:paraId="00000040">
      <w:pPr>
        <w:numPr>
          <w:ilvl w:val="0"/>
          <w:numId w:val="2"/>
        </w:numPr>
        <w:spacing w:after="240" w:before="0" w:beforeAutospacing="0" w:lineRule="auto"/>
        <w:ind w:left="720" w:hanging="360"/>
        <w:jc w:val="both"/>
      </w:pPr>
      <w:r w:rsidDel="00000000" w:rsidR="00000000" w:rsidRPr="00000000">
        <w:rPr>
          <w:rtl w:val="0"/>
        </w:rPr>
        <w:t xml:space="preserve">Dato: Entre el 50% o 60% del presupuesto de los municipios se tranza en el mercado público. Esto viene siendo 15 millones de dólares anuales que representan el 4,5% del PIB de Chile.</w:t>
      </w:r>
    </w:p>
    <w:p w:rsidR="00000000" w:rsidDel="00000000" w:rsidP="00000000" w:rsidRDefault="00000000" w:rsidRPr="00000000" w14:paraId="00000041">
      <w:pPr>
        <w:spacing w:after="240" w:before="240" w:lineRule="auto"/>
        <w:jc w:val="both"/>
        <w:rPr/>
      </w:pPr>
      <w:r w:rsidDel="00000000" w:rsidR="00000000" w:rsidRPr="00000000">
        <w:rPr>
          <w:rtl w:val="0"/>
        </w:rPr>
        <w:t xml:space="preserve">Se recomendó realizar la fiscalización sobre la base de antecedentes técnicos, promover el trabajo conjunto con las unidades de Control Interno y utilizar herramientas tecnológicas e inteligencia artificial para analizar información proveniente de Mercado Público y de informes de Contraloría.</w:t>
      </w:r>
    </w:p>
    <w:p w:rsidR="00000000" w:rsidDel="00000000" w:rsidP="00000000" w:rsidRDefault="00000000" w:rsidRPr="00000000" w14:paraId="00000042">
      <w:pPr>
        <w:jc w:val="both"/>
        <w:rPr/>
      </w:pPr>
      <w:r w:rsidDel="00000000" w:rsidR="00000000" w:rsidRPr="00000000">
        <w:rPr>
          <w:rtl w:val="0"/>
        </w:rPr>
      </w:r>
    </w:p>
    <w:p w:rsidR="00000000" w:rsidDel="00000000" w:rsidP="00000000" w:rsidRDefault="00000000" w:rsidRPr="00000000" w14:paraId="00000043">
      <w:pPr>
        <w:jc w:val="both"/>
        <w:rPr/>
      </w:pPr>
      <w:r w:rsidDel="00000000" w:rsidR="00000000" w:rsidRPr="00000000">
        <w:rPr>
          <w:rtl w:val="0"/>
        </w:rPr>
      </w:r>
    </w:p>
    <w:p w:rsidR="00000000" w:rsidDel="00000000" w:rsidP="00000000" w:rsidRDefault="00000000" w:rsidRPr="00000000" w14:paraId="00000044">
      <w:pPr>
        <w:jc w:val="both"/>
        <w:rPr>
          <w:b w:val="1"/>
          <w:bCs w:val="1"/>
          <w:color w:val="000000"/>
          <w:sz w:val="22"/>
          <w:szCs w:val="22"/>
        </w:rPr>
      </w:pPr>
      <w:r w:rsidDel="00000000" w:rsidR="00000000" w:rsidRPr="00000000">
        <w:rPr>
          <w:b w:val="1"/>
          <w:bCs w:val="1"/>
          <w:color w:val="000000"/>
          <w:sz w:val="22"/>
          <w:szCs w:val="22"/>
          <w:rtl w:val="0"/>
        </w:rPr>
        <w:t xml:space="preserve">Salón plenario 17:00 a 18:30</w:t>
      </w:r>
    </w:p>
    <w:p w:rsidR="00000000" w:rsidDel="00000000" w:rsidP="00000000" w:rsidRDefault="00000000" w:rsidRPr="00000000" w14:paraId="00000045">
      <w:pPr>
        <w:pStyle w:val="Heading3"/>
        <w:keepNext w:val="0"/>
        <w:keepLines w:val="0"/>
        <w:spacing w:before="280" w:lineRule="auto"/>
        <w:jc w:val="both"/>
        <w:rPr>
          <w:b w:val="1"/>
          <w:bCs w:val="1"/>
          <w:color w:val="000000"/>
          <w:sz w:val="26"/>
          <w:szCs w:val="26"/>
        </w:rPr>
      </w:pPr>
      <w:bookmarkStart w:colFirst="0" w:colLast="0" w:name="_bxusnzxx7zr2" w:id="8"/>
      <w:bookmarkEnd w:id="8"/>
      <w:r w:rsidDel="00000000" w:rsidR="00000000" w:rsidRPr="00000000">
        <w:rPr>
          <w:b w:val="1"/>
          <w:bCs w:val="1"/>
          <w:color w:val="000000"/>
          <w:sz w:val="26"/>
          <w:szCs w:val="26"/>
          <w:rtl w:val="0"/>
        </w:rPr>
        <w:t xml:space="preserve">5. Vivienda: Desafíos Municipales para una nueva política habitacional | Jeanette Bruna, Sebastián Bowen</w:t>
      </w:r>
    </w:p>
    <w:p w:rsidR="00000000" w:rsidDel="00000000" w:rsidP="00000000" w:rsidRDefault="00000000" w:rsidRPr="00000000" w14:paraId="00000046">
      <w:pPr>
        <w:spacing w:after="240" w:before="240" w:lineRule="auto"/>
        <w:jc w:val="both"/>
        <w:rPr/>
      </w:pPr>
      <w:r w:rsidDel="00000000" w:rsidR="00000000" w:rsidRPr="00000000">
        <w:rPr>
          <w:rtl w:val="0"/>
        </w:rPr>
        <w:t xml:space="preserve">Las exposiciones abordaron el creciente déficit habitacional que enfrenta el país y el rol estratégico de los municipios en la planificación territorial.</w:t>
      </w:r>
    </w:p>
    <w:p w:rsidR="00000000" w:rsidDel="00000000" w:rsidP="00000000" w:rsidRDefault="00000000" w:rsidRPr="00000000" w14:paraId="00000047">
      <w:pPr>
        <w:spacing w:after="240" w:before="240" w:lineRule="auto"/>
        <w:jc w:val="both"/>
        <w:rPr/>
      </w:pPr>
      <w:r w:rsidDel="00000000" w:rsidR="00000000" w:rsidRPr="00000000">
        <w:rPr>
          <w:rtl w:val="0"/>
        </w:rPr>
        <w:t xml:space="preserve">Entre los principales aspectos abordados destacan:</w:t>
      </w:r>
    </w:p>
    <w:p w:rsidR="00000000" w:rsidDel="00000000" w:rsidP="00000000" w:rsidRDefault="00000000" w:rsidRPr="00000000" w14:paraId="00000048">
      <w:pPr>
        <w:numPr>
          <w:ilvl w:val="0"/>
          <w:numId w:val="2"/>
        </w:numPr>
        <w:spacing w:after="0" w:afterAutospacing="0" w:before="240" w:lineRule="auto"/>
        <w:ind w:left="720" w:hanging="360"/>
        <w:jc w:val="both"/>
      </w:pPr>
      <w:r w:rsidDel="00000000" w:rsidR="00000000" w:rsidRPr="00000000">
        <w:rPr>
          <w:rtl w:val="0"/>
        </w:rPr>
        <w:t xml:space="preserve">La necesidad de avanzar hacia soluciones habitacionales integrales, considerando vivienda, barrio, servicios y oportunidades de desarrollo.</w:t>
      </w:r>
    </w:p>
    <w:p w:rsidR="00000000" w:rsidDel="00000000" w:rsidP="00000000" w:rsidRDefault="00000000" w:rsidRPr="00000000" w14:paraId="00000049">
      <w:pPr>
        <w:numPr>
          <w:ilvl w:val="0"/>
          <w:numId w:val="2"/>
        </w:numPr>
        <w:spacing w:after="0" w:afterAutospacing="0" w:before="0" w:beforeAutospacing="0" w:lineRule="auto"/>
        <w:ind w:left="720" w:hanging="360"/>
        <w:jc w:val="both"/>
      </w:pPr>
      <w:r w:rsidDel="00000000" w:rsidR="00000000" w:rsidRPr="00000000">
        <w:rPr>
          <w:rtl w:val="0"/>
        </w:rPr>
        <w:t xml:space="preserve">La importancia de identificar oportunamente terrenos con potencial para proyectos habitacionales.</w:t>
      </w:r>
    </w:p>
    <w:p w:rsidR="00000000" w:rsidDel="00000000" w:rsidP="00000000" w:rsidRDefault="00000000" w:rsidRPr="00000000" w14:paraId="0000004A">
      <w:pPr>
        <w:numPr>
          <w:ilvl w:val="0"/>
          <w:numId w:val="2"/>
        </w:numPr>
        <w:spacing w:after="0" w:afterAutospacing="0" w:before="0" w:beforeAutospacing="0" w:lineRule="auto"/>
        <w:ind w:left="720" w:hanging="360"/>
        <w:jc w:val="both"/>
      </w:pPr>
      <w:r w:rsidDel="00000000" w:rsidR="00000000" w:rsidRPr="00000000">
        <w:rPr>
          <w:rtl w:val="0"/>
        </w:rPr>
        <w:t xml:space="preserve">La existencia de redes de municipios que intercambian experiencias y herramientas para enfrentar el déficit habitacional.</w:t>
      </w:r>
    </w:p>
    <w:p w:rsidR="00000000" w:rsidDel="00000000" w:rsidP="00000000" w:rsidRDefault="00000000" w:rsidRPr="00000000" w14:paraId="0000004B">
      <w:pPr>
        <w:numPr>
          <w:ilvl w:val="0"/>
          <w:numId w:val="2"/>
        </w:numPr>
        <w:spacing w:after="0" w:afterAutospacing="0" w:before="0" w:beforeAutospacing="0" w:lineRule="auto"/>
        <w:ind w:left="720" w:hanging="360"/>
        <w:jc w:val="both"/>
      </w:pPr>
      <w:r w:rsidDel="00000000" w:rsidR="00000000" w:rsidRPr="00000000">
        <w:rPr>
          <w:rtl w:val="0"/>
        </w:rPr>
        <w:t xml:space="preserve">El reconocimiento de que los asentamientos irregulares no constituyen una solución habitacional digna.</w:t>
      </w:r>
    </w:p>
    <w:p w:rsidR="00000000" w:rsidDel="00000000" w:rsidP="00000000" w:rsidRDefault="00000000" w:rsidRPr="00000000" w14:paraId="0000004C">
      <w:pPr>
        <w:numPr>
          <w:ilvl w:val="0"/>
          <w:numId w:val="2"/>
        </w:numPr>
        <w:spacing w:after="0" w:afterAutospacing="0" w:before="0" w:beforeAutospacing="0" w:lineRule="auto"/>
        <w:ind w:left="720" w:hanging="360"/>
        <w:jc w:val="both"/>
      </w:pPr>
      <w:r w:rsidDel="00000000" w:rsidR="00000000" w:rsidRPr="00000000">
        <w:rPr>
          <w:rtl w:val="0"/>
        </w:rPr>
        <w:t xml:space="preserve">La relevancia del rol de los concejos municipales en materias de planificación urbana y planes reguladores.</w:t>
      </w:r>
    </w:p>
    <w:p w:rsidR="00000000" w:rsidDel="00000000" w:rsidP="00000000" w:rsidRDefault="00000000" w:rsidRPr="00000000" w14:paraId="0000004D">
      <w:pPr>
        <w:numPr>
          <w:ilvl w:val="0"/>
          <w:numId w:val="2"/>
        </w:numPr>
        <w:spacing w:after="240" w:before="0" w:beforeAutospacing="0" w:lineRule="auto"/>
        <w:ind w:left="720" w:hanging="360"/>
        <w:jc w:val="both"/>
      </w:pPr>
      <w:r w:rsidDel="00000000" w:rsidR="00000000" w:rsidRPr="00000000">
        <w:rPr>
          <w:rtl w:val="0"/>
        </w:rPr>
        <w:t xml:space="preserve">La falta o precariedad de vivienda es una vulneración a los derechos humanos más generalizada en el mundo.</w:t>
      </w:r>
    </w:p>
    <w:p w:rsidR="00000000" w:rsidDel="00000000" w:rsidP="00000000" w:rsidRDefault="00000000" w:rsidRPr="00000000" w14:paraId="0000004E">
      <w:pPr>
        <w:spacing w:after="240" w:before="240" w:lineRule="auto"/>
        <w:jc w:val="both"/>
        <w:rPr/>
      </w:pPr>
      <w:r w:rsidDel="00000000" w:rsidR="00000000" w:rsidRPr="00000000">
        <w:rPr>
          <w:rtl w:val="0"/>
        </w:rPr>
        <w:t xml:space="preserve">Durante el gobierno del ex presidente Gabriel Boric: se mandata que el Ministerio de Vivienda iniciará durante 2027 un proceso de capacitación dirigido a concejales en materias de planificación territorial (Se dará aviso oportunamente)</w:t>
      </w:r>
    </w:p>
    <w:p w:rsidR="00000000" w:rsidDel="00000000" w:rsidP="00000000" w:rsidRDefault="00000000" w:rsidRPr="00000000" w14:paraId="0000004F">
      <w:pPr>
        <w:jc w:val="both"/>
        <w:rPr/>
      </w:pPr>
      <w:r w:rsidDel="00000000" w:rsidR="00000000" w:rsidRPr="00000000">
        <w:rPr>
          <w:rtl w:val="0"/>
        </w:rPr>
      </w:r>
    </w:p>
    <w:p w:rsidR="00000000" w:rsidDel="00000000" w:rsidP="00000000" w:rsidRDefault="00000000" w:rsidRPr="00000000" w14:paraId="00000050">
      <w:pPr>
        <w:pStyle w:val="Heading3"/>
        <w:keepNext w:val="0"/>
        <w:keepLines w:val="0"/>
        <w:spacing w:before="280" w:lineRule="auto"/>
        <w:jc w:val="both"/>
        <w:rPr>
          <w:b w:val="1"/>
          <w:bCs w:val="1"/>
          <w:color w:val="000000"/>
          <w:sz w:val="22"/>
          <w:szCs w:val="22"/>
        </w:rPr>
      </w:pPr>
      <w:bookmarkStart w:colFirst="0" w:colLast="0" w:name="_i4ftfww3413t" w:id="9"/>
      <w:bookmarkEnd w:id="9"/>
      <w:r w:rsidDel="00000000" w:rsidR="00000000" w:rsidRPr="00000000">
        <w:rPr>
          <w:b w:val="1"/>
          <w:bCs w:val="1"/>
          <w:color w:val="000000"/>
          <w:sz w:val="22"/>
          <w:szCs w:val="22"/>
          <w:rtl w:val="0"/>
        </w:rPr>
        <w:t xml:space="preserve">Salon Plenario</w:t>
      </w:r>
    </w:p>
    <w:p w:rsidR="00000000" w:rsidDel="00000000" w:rsidP="00000000" w:rsidRDefault="00000000" w:rsidRPr="00000000" w14:paraId="00000051">
      <w:pPr>
        <w:pStyle w:val="Heading3"/>
        <w:keepNext w:val="0"/>
        <w:keepLines w:val="0"/>
        <w:spacing w:before="280" w:lineRule="auto"/>
        <w:jc w:val="both"/>
        <w:rPr>
          <w:b w:val="1"/>
          <w:bCs w:val="1"/>
          <w:color w:val="000000"/>
          <w:sz w:val="26"/>
          <w:szCs w:val="26"/>
        </w:rPr>
      </w:pPr>
      <w:bookmarkStart w:colFirst="0" w:colLast="0" w:name="_wl9e4dufifbq" w:id="10"/>
      <w:bookmarkEnd w:id="10"/>
      <w:r w:rsidDel="00000000" w:rsidR="00000000" w:rsidRPr="00000000">
        <w:rPr>
          <w:b w:val="1"/>
          <w:bCs w:val="1"/>
          <w:color w:val="000000"/>
          <w:sz w:val="26"/>
          <w:szCs w:val="26"/>
          <w:rtl w:val="0"/>
        </w:rPr>
        <w:t xml:space="preserve">6. Mujeres, equidad y diversidad: herramientas para concejos municipales inclusivos </w:t>
      </w:r>
    </w:p>
    <w:p w:rsidR="00000000" w:rsidDel="00000000" w:rsidP="00000000" w:rsidRDefault="00000000" w:rsidRPr="00000000" w14:paraId="00000052">
      <w:pPr>
        <w:spacing w:after="240" w:before="240" w:lineRule="auto"/>
        <w:jc w:val="both"/>
        <w:rPr/>
      </w:pPr>
      <w:r w:rsidDel="00000000" w:rsidR="00000000" w:rsidRPr="00000000">
        <w:rPr>
          <w:rtl w:val="0"/>
        </w:rPr>
        <w:t xml:space="preserve">La jornada destacó la importancia de fortalecer la participación de las mujeres en la política local y en los espacios de toma de decisiones.</w:t>
      </w:r>
    </w:p>
    <w:p w:rsidR="00000000" w:rsidDel="00000000" w:rsidP="00000000" w:rsidRDefault="00000000" w:rsidRPr="00000000" w14:paraId="00000053">
      <w:pPr>
        <w:spacing w:after="240" w:before="240" w:lineRule="auto"/>
        <w:jc w:val="both"/>
        <w:rPr/>
      </w:pPr>
      <w:r w:rsidDel="00000000" w:rsidR="00000000" w:rsidRPr="00000000">
        <w:rPr>
          <w:rtl w:val="0"/>
        </w:rPr>
        <w:t xml:space="preserve">Se abordaron como principales desafíos:</w:t>
      </w:r>
    </w:p>
    <w:p w:rsidR="00000000" w:rsidDel="00000000" w:rsidP="00000000" w:rsidRDefault="00000000" w:rsidRPr="00000000" w14:paraId="00000054">
      <w:pPr>
        <w:numPr>
          <w:ilvl w:val="0"/>
          <w:numId w:val="18"/>
        </w:numPr>
        <w:spacing w:after="0" w:afterAutospacing="0" w:before="240" w:lineRule="auto"/>
        <w:ind w:left="720" w:hanging="360"/>
        <w:jc w:val="both"/>
      </w:pPr>
      <w:r w:rsidDel="00000000" w:rsidR="00000000" w:rsidRPr="00000000">
        <w:rPr>
          <w:rtl w:val="0"/>
        </w:rPr>
        <w:t xml:space="preserve">Reducir las brechas de participación política.</w:t>
      </w:r>
    </w:p>
    <w:p w:rsidR="00000000" w:rsidDel="00000000" w:rsidP="00000000" w:rsidRDefault="00000000" w:rsidRPr="00000000" w14:paraId="00000055">
      <w:pPr>
        <w:numPr>
          <w:ilvl w:val="0"/>
          <w:numId w:val="18"/>
        </w:numPr>
        <w:spacing w:after="0" w:afterAutospacing="0" w:before="0" w:beforeAutospacing="0" w:lineRule="auto"/>
        <w:ind w:left="720" w:hanging="360"/>
        <w:jc w:val="both"/>
      </w:pPr>
      <w:r w:rsidDel="00000000" w:rsidR="00000000" w:rsidRPr="00000000">
        <w:rPr>
          <w:rtl w:val="0"/>
        </w:rPr>
        <w:t xml:space="preserve">Fortalecer redes de apoyo institucional para mujeres que ejercen cargos públicos.</w:t>
      </w:r>
    </w:p>
    <w:p w:rsidR="00000000" w:rsidDel="00000000" w:rsidP="00000000" w:rsidRDefault="00000000" w:rsidRPr="00000000" w14:paraId="00000056">
      <w:pPr>
        <w:numPr>
          <w:ilvl w:val="0"/>
          <w:numId w:val="18"/>
        </w:numPr>
        <w:spacing w:after="0" w:afterAutospacing="0" w:before="0" w:beforeAutospacing="0" w:lineRule="auto"/>
        <w:ind w:left="720" w:hanging="360"/>
        <w:jc w:val="both"/>
      </w:pPr>
      <w:r w:rsidDel="00000000" w:rsidR="00000000" w:rsidRPr="00000000">
        <w:rPr>
          <w:rtl w:val="0"/>
        </w:rPr>
        <w:t xml:space="preserve">Incorporar el enfoque de género en las políticas municipales.</w:t>
      </w:r>
    </w:p>
    <w:p w:rsidR="00000000" w:rsidDel="00000000" w:rsidP="00000000" w:rsidRDefault="00000000" w:rsidRPr="00000000" w14:paraId="00000057">
      <w:pPr>
        <w:numPr>
          <w:ilvl w:val="0"/>
          <w:numId w:val="18"/>
        </w:numPr>
        <w:spacing w:after="0" w:afterAutospacing="0" w:before="0" w:beforeAutospacing="0" w:lineRule="auto"/>
        <w:ind w:left="720" w:hanging="360"/>
        <w:jc w:val="both"/>
      </w:pPr>
      <w:r w:rsidDel="00000000" w:rsidR="00000000" w:rsidRPr="00000000">
        <w:rPr>
          <w:rtl w:val="0"/>
        </w:rPr>
        <w:t xml:space="preserve">Promover liderazgos femeninos a nivel local, reconociendo su impacto positivo en el diseño de políticas públicas más inclusivas.</w:t>
      </w:r>
    </w:p>
    <w:p w:rsidR="00000000" w:rsidDel="00000000" w:rsidP="00000000" w:rsidRDefault="00000000" w:rsidRPr="00000000" w14:paraId="00000058">
      <w:pPr>
        <w:numPr>
          <w:ilvl w:val="0"/>
          <w:numId w:val="18"/>
        </w:numPr>
        <w:spacing w:after="240" w:before="0" w:beforeAutospacing="0" w:lineRule="auto"/>
        <w:ind w:left="720" w:hanging="360"/>
        <w:jc w:val="both"/>
        <w:rPr>
          <w:u w:val="none"/>
        </w:rPr>
      </w:pPr>
      <w:r w:rsidDel="00000000" w:rsidR="00000000" w:rsidRPr="00000000">
        <w:rPr>
          <w:rtl w:val="0"/>
        </w:rPr>
        <w:t xml:space="preserve">Mujeres en política y cargos públicos | barreras desiguales y carencia de redes de apoyo institucional</w:t>
      </w:r>
    </w:p>
    <w:p w:rsidR="00000000" w:rsidDel="00000000" w:rsidP="00000000" w:rsidRDefault="00000000" w:rsidRPr="00000000" w14:paraId="00000059">
      <w:pPr>
        <w:jc w:val="both"/>
        <w:rPr/>
      </w:pPr>
      <w:r w:rsidDel="00000000" w:rsidR="00000000" w:rsidRPr="00000000">
        <w:rPr>
          <w:rtl w:val="0"/>
        </w:rPr>
      </w:r>
    </w:p>
    <w:p w:rsidR="00000000" w:rsidDel="00000000" w:rsidP="00000000" w:rsidRDefault="00000000" w:rsidRPr="00000000" w14:paraId="0000005A">
      <w:pPr>
        <w:spacing w:after="240" w:before="240" w:lineRule="auto"/>
        <w:jc w:val="both"/>
        <w:rPr>
          <w:b w:val="1"/>
          <w:bCs w:val="1"/>
        </w:rPr>
      </w:pPr>
      <w:r w:rsidDel="00000000" w:rsidR="00000000" w:rsidRPr="00000000">
        <w:rPr>
          <w:b w:val="1"/>
          <w:bCs w:val="1"/>
          <w:rtl w:val="0"/>
        </w:rPr>
        <w:t xml:space="preserve">18 de junio 2026</w:t>
      </w:r>
    </w:p>
    <w:p w:rsidR="00000000" w:rsidDel="00000000" w:rsidP="00000000" w:rsidRDefault="00000000" w:rsidRPr="00000000" w14:paraId="0000005B">
      <w:pPr>
        <w:spacing w:after="240" w:before="240" w:lineRule="auto"/>
        <w:jc w:val="both"/>
        <w:rPr>
          <w:b w:val="1"/>
          <w:bCs w:val="1"/>
        </w:rPr>
      </w:pPr>
      <w:r w:rsidDel="00000000" w:rsidR="00000000" w:rsidRPr="00000000">
        <w:rPr>
          <w:b w:val="1"/>
          <w:bCs w:val="1"/>
          <w:rtl w:val="0"/>
        </w:rPr>
        <w:t xml:space="preserve">Salon Plenario - 09:00 a 11:00</w:t>
      </w:r>
    </w:p>
    <w:p w:rsidR="00000000" w:rsidDel="00000000" w:rsidP="00000000" w:rsidRDefault="00000000" w:rsidRPr="00000000" w14:paraId="0000005C">
      <w:pPr>
        <w:spacing w:after="240" w:before="240" w:lineRule="auto"/>
        <w:jc w:val="both"/>
        <w:rPr/>
      </w:pPr>
      <w:r w:rsidDel="00000000" w:rsidR="00000000" w:rsidRPr="00000000">
        <w:rPr>
          <w:b w:val="1"/>
          <w:bCs w:val="1"/>
          <w:sz w:val="26"/>
          <w:szCs w:val="26"/>
          <w:rtl w:val="0"/>
        </w:rPr>
        <w:t xml:space="preserve">7. La nueva ley de seguridad municipal: alcances, desafíos, de la ley de seguridad municipal desafíos desde los concejos municipales.</w:t>
      </w:r>
      <w:r w:rsidDel="00000000" w:rsidR="00000000" w:rsidRPr="00000000">
        <w:rPr>
          <w:rtl w:val="0"/>
        </w:rPr>
      </w:r>
    </w:p>
    <w:p w:rsidR="00000000" w:rsidDel="00000000" w:rsidP="00000000" w:rsidRDefault="00000000" w:rsidRPr="00000000" w14:paraId="0000005D">
      <w:pPr>
        <w:numPr>
          <w:ilvl w:val="0"/>
          <w:numId w:val="14"/>
        </w:numPr>
        <w:spacing w:after="0" w:afterAutospacing="0" w:before="240" w:lineRule="auto"/>
        <w:ind w:left="720" w:hanging="360"/>
        <w:jc w:val="both"/>
        <w:rPr>
          <w:u w:val="none"/>
        </w:rPr>
      </w:pPr>
      <w:r w:rsidDel="00000000" w:rsidR="00000000" w:rsidRPr="00000000">
        <w:rPr>
          <w:rtl w:val="0"/>
        </w:rPr>
        <w:t xml:space="preserve">Fortalecer que se disminuya la sensación de inseguridad. Discursos en extremo alarmistas tienden a generar situaciones de temor desproporcionadas a la realidad local.</w:t>
      </w:r>
    </w:p>
    <w:p w:rsidR="00000000" w:rsidDel="00000000" w:rsidP="00000000" w:rsidRDefault="00000000" w:rsidRPr="00000000" w14:paraId="0000005E">
      <w:pPr>
        <w:numPr>
          <w:ilvl w:val="0"/>
          <w:numId w:val="14"/>
        </w:numPr>
        <w:spacing w:after="0" w:afterAutospacing="0" w:before="0" w:beforeAutospacing="0" w:lineRule="auto"/>
        <w:ind w:left="720" w:hanging="360"/>
        <w:jc w:val="both"/>
        <w:rPr>
          <w:u w:val="none"/>
        </w:rPr>
      </w:pPr>
      <w:r w:rsidDel="00000000" w:rsidR="00000000" w:rsidRPr="00000000">
        <w:rPr>
          <w:rtl w:val="0"/>
        </w:rPr>
        <w:t xml:space="preserve">Fortalecer el rol de la municipalidad en la seguridad a través de sus inspectores.</w:t>
      </w:r>
    </w:p>
    <w:p w:rsidR="00000000" w:rsidDel="00000000" w:rsidP="00000000" w:rsidRDefault="00000000" w:rsidRPr="00000000" w14:paraId="0000005F">
      <w:pPr>
        <w:numPr>
          <w:ilvl w:val="0"/>
          <w:numId w:val="14"/>
        </w:numPr>
        <w:spacing w:after="0" w:afterAutospacing="0" w:before="0" w:beforeAutospacing="0" w:lineRule="auto"/>
        <w:ind w:left="720" w:hanging="360"/>
        <w:jc w:val="both"/>
        <w:rPr>
          <w:u w:val="none"/>
        </w:rPr>
      </w:pPr>
      <w:r w:rsidDel="00000000" w:rsidR="00000000" w:rsidRPr="00000000">
        <w:rPr>
          <w:rtl w:val="0"/>
        </w:rPr>
        <w:t xml:space="preserve">Surgen dudas respecto de la detención en caso de flagrancia; ya que hay variadas limitaciones respecto de los deberes y facultades de los funcionarios de seguridad municipal.</w:t>
      </w:r>
    </w:p>
    <w:p w:rsidR="00000000" w:rsidDel="00000000" w:rsidP="00000000" w:rsidRDefault="00000000" w:rsidRPr="00000000" w14:paraId="00000060">
      <w:pPr>
        <w:numPr>
          <w:ilvl w:val="0"/>
          <w:numId w:val="14"/>
        </w:numPr>
        <w:spacing w:after="240" w:before="0" w:beforeAutospacing="0" w:lineRule="auto"/>
        <w:ind w:left="720" w:hanging="360"/>
        <w:jc w:val="both"/>
        <w:rPr>
          <w:u w:val="none"/>
        </w:rPr>
      </w:pPr>
      <w:r w:rsidDel="00000000" w:rsidR="00000000" w:rsidRPr="00000000">
        <w:rPr>
          <w:rtl w:val="0"/>
        </w:rPr>
        <w:t xml:space="preserve">Proyecto de ley que se busca implementar; 6 meses antes de que cumplan condena y salgan de la cárcel, se le informes a municipios y servicios de seguridad local.</w:t>
      </w:r>
    </w:p>
    <w:p w:rsidR="00000000" w:rsidDel="00000000" w:rsidP="00000000" w:rsidRDefault="00000000" w:rsidRPr="00000000" w14:paraId="00000061">
      <w:pPr>
        <w:spacing w:after="240" w:before="240" w:lineRule="auto"/>
        <w:ind w:left="720" w:firstLine="0"/>
        <w:jc w:val="both"/>
        <w:rPr/>
      </w:pPr>
      <w:r w:rsidDel="00000000" w:rsidR="00000000" w:rsidRPr="00000000">
        <w:rPr>
          <w:rtl w:val="0"/>
        </w:rPr>
        <w:t xml:space="preserve">Se les avise quienes tienen bajo o alto riesgo de reincidencia ( a los de baja reincidencia, apoyarlo en búsqueda de empleo desde el municipio). </w:t>
      </w:r>
    </w:p>
    <w:p w:rsidR="00000000" w:rsidDel="00000000" w:rsidP="00000000" w:rsidRDefault="00000000" w:rsidRPr="00000000" w14:paraId="00000062">
      <w:pPr>
        <w:spacing w:after="240" w:before="240" w:lineRule="auto"/>
        <w:ind w:left="720" w:firstLine="0"/>
        <w:jc w:val="both"/>
        <w:rPr/>
      </w:pPr>
      <w:r w:rsidDel="00000000" w:rsidR="00000000" w:rsidRPr="00000000">
        <w:rPr>
          <w:rtl w:val="0"/>
        </w:rPr>
        <w:t xml:space="preserve">Modificación del régimen carcelario: el régimen de un primerizo, no puede ser el mismo que del reincidente. (no pueden tener los mismos estándares de vida y privilegios en un escenario carcelario, si han reincidido más de 1,2 o 3 veces)</w:t>
      </w:r>
    </w:p>
    <w:p w:rsidR="00000000" w:rsidDel="00000000" w:rsidP="00000000" w:rsidRDefault="00000000" w:rsidRPr="00000000" w14:paraId="00000063">
      <w:pPr>
        <w:numPr>
          <w:ilvl w:val="0"/>
          <w:numId w:val="14"/>
        </w:numPr>
        <w:spacing w:after="0" w:afterAutospacing="0" w:before="240" w:lineRule="auto"/>
        <w:ind w:left="720" w:hanging="360"/>
        <w:jc w:val="both"/>
        <w:rPr>
          <w:u w:val="none"/>
        </w:rPr>
      </w:pPr>
      <w:r w:rsidDel="00000000" w:rsidR="00000000" w:rsidRPr="00000000">
        <w:rPr>
          <w:rtl w:val="0"/>
        </w:rPr>
        <w:t xml:space="preserve">Carabineros tiene 280 facultades, pero son excesos de labores entre responsabilidades administrativas y funciones en terreno</w:t>
      </w:r>
    </w:p>
    <w:p w:rsidR="00000000" w:rsidDel="00000000" w:rsidP="00000000" w:rsidRDefault="00000000" w:rsidRPr="00000000" w14:paraId="00000064">
      <w:pPr>
        <w:numPr>
          <w:ilvl w:val="0"/>
          <w:numId w:val="14"/>
        </w:numPr>
        <w:spacing w:after="0" w:afterAutospacing="0" w:before="0" w:beforeAutospacing="0" w:lineRule="auto"/>
        <w:ind w:left="720" w:hanging="360"/>
        <w:jc w:val="both"/>
        <w:rPr>
          <w:u w:val="none"/>
        </w:rPr>
      </w:pPr>
      <w:r w:rsidDel="00000000" w:rsidR="00000000" w:rsidRPr="00000000">
        <w:rPr>
          <w:rtl w:val="0"/>
        </w:rPr>
        <w:t xml:space="preserve">Sistema UV: Determina la cantidad de trabajos de carabineros.</w:t>
      </w:r>
    </w:p>
    <w:p w:rsidR="00000000" w:rsidDel="00000000" w:rsidP="00000000" w:rsidRDefault="00000000" w:rsidRPr="00000000" w14:paraId="00000065">
      <w:pPr>
        <w:numPr>
          <w:ilvl w:val="0"/>
          <w:numId w:val="14"/>
        </w:numPr>
        <w:spacing w:after="240" w:before="0" w:beforeAutospacing="0" w:lineRule="auto"/>
        <w:ind w:left="720" w:hanging="360"/>
        <w:jc w:val="both"/>
        <w:rPr>
          <w:u w:val="none"/>
        </w:rPr>
      </w:pPr>
      <w:r w:rsidDel="00000000" w:rsidR="00000000" w:rsidRPr="00000000">
        <w:rPr>
          <w:rtl w:val="0"/>
        </w:rPr>
        <w:t xml:space="preserve">La seguridad ciudadana se conjuga con hermoseamiento de los espacios, y mejoras de seguridad (iluminación) haciéndolos lugares mas amigables y de uso cotidiano.</w:t>
      </w:r>
    </w:p>
    <w:p w:rsidR="00000000" w:rsidDel="00000000" w:rsidP="00000000" w:rsidRDefault="00000000" w:rsidRPr="00000000" w14:paraId="00000066">
      <w:pPr>
        <w:spacing w:after="240" w:before="240" w:lineRule="auto"/>
        <w:jc w:val="both"/>
        <w:rPr/>
      </w:pPr>
      <w:r w:rsidDel="00000000" w:rsidR="00000000" w:rsidRPr="00000000">
        <w:rPr>
          <w:rtl w:val="0"/>
        </w:rPr>
      </w:r>
    </w:p>
    <w:p w:rsidR="00000000" w:rsidDel="00000000" w:rsidP="00000000" w:rsidRDefault="00000000" w:rsidRPr="00000000" w14:paraId="00000067">
      <w:pPr>
        <w:spacing w:after="240" w:before="240" w:lineRule="auto"/>
        <w:jc w:val="both"/>
        <w:rPr>
          <w:b w:val="1"/>
          <w:bCs w:val="1"/>
        </w:rPr>
      </w:pPr>
      <w:r w:rsidDel="00000000" w:rsidR="00000000" w:rsidRPr="00000000">
        <w:rPr>
          <w:b w:val="1"/>
          <w:bCs w:val="1"/>
          <w:rtl w:val="0"/>
        </w:rPr>
        <w:t xml:space="preserve">Salon Plenario - 11:30 a 13:30</w:t>
      </w:r>
    </w:p>
    <w:p w:rsidR="00000000" w:rsidDel="00000000" w:rsidP="00000000" w:rsidRDefault="00000000" w:rsidRPr="00000000" w14:paraId="00000068">
      <w:pPr>
        <w:spacing w:after="240" w:before="240" w:lineRule="auto"/>
        <w:jc w:val="both"/>
        <w:rPr/>
      </w:pPr>
      <w:r w:rsidDel="00000000" w:rsidR="00000000" w:rsidRPr="00000000">
        <w:rPr>
          <w:b w:val="1"/>
          <w:bCs w:val="1"/>
          <w:sz w:val="26"/>
          <w:szCs w:val="26"/>
          <w:rtl w:val="0"/>
        </w:rPr>
        <w:t xml:space="preserve">8. Finanzas municipales: recaudación e impacto del comercio ilegal en las finanzas.</w:t>
      </w:r>
      <w:r w:rsidDel="00000000" w:rsidR="00000000" w:rsidRPr="00000000">
        <w:rPr>
          <w:rtl w:val="0"/>
        </w:rPr>
      </w:r>
    </w:p>
    <w:p w:rsidR="00000000" w:rsidDel="00000000" w:rsidP="00000000" w:rsidRDefault="00000000" w:rsidRPr="00000000" w14:paraId="00000069">
      <w:pPr>
        <w:spacing w:after="240" w:before="240" w:lineRule="auto"/>
        <w:jc w:val="both"/>
        <w:rPr/>
      </w:pPr>
      <w:r w:rsidDel="00000000" w:rsidR="00000000" w:rsidRPr="00000000">
        <w:rPr>
          <w:rtl w:val="0"/>
        </w:rPr>
        <w:t xml:space="preserve">Finanzas: Se explicó de dónde provienen los recursos de una municipalidad:</w:t>
      </w:r>
    </w:p>
    <w:p w:rsidR="00000000" w:rsidDel="00000000" w:rsidP="00000000" w:rsidRDefault="00000000" w:rsidRPr="00000000" w14:paraId="0000006A">
      <w:pPr>
        <w:numPr>
          <w:ilvl w:val="0"/>
          <w:numId w:val="10"/>
        </w:numPr>
        <w:spacing w:after="0" w:afterAutospacing="0" w:before="240" w:lineRule="auto"/>
        <w:ind w:left="1440" w:hanging="360"/>
        <w:jc w:val="both"/>
        <w:rPr>
          <w:u w:val="none"/>
        </w:rPr>
      </w:pPr>
      <w:r w:rsidDel="00000000" w:rsidR="00000000" w:rsidRPr="00000000">
        <w:rPr>
          <w:rtl w:val="0"/>
        </w:rPr>
        <w:t xml:space="preserve">Fondo Común Municipal (FCM).</w:t>
      </w:r>
    </w:p>
    <w:p w:rsidR="00000000" w:rsidDel="00000000" w:rsidP="00000000" w:rsidRDefault="00000000" w:rsidRPr="00000000" w14:paraId="0000006B">
      <w:pPr>
        <w:numPr>
          <w:ilvl w:val="0"/>
          <w:numId w:val="10"/>
        </w:numPr>
        <w:spacing w:after="0" w:afterAutospacing="0" w:before="0" w:beforeAutospacing="0" w:lineRule="auto"/>
        <w:ind w:left="1440" w:hanging="360"/>
        <w:jc w:val="both"/>
        <w:rPr>
          <w:u w:val="none"/>
        </w:rPr>
      </w:pPr>
      <w:r w:rsidDel="00000000" w:rsidR="00000000" w:rsidRPr="00000000">
        <w:rPr>
          <w:rtl w:val="0"/>
        </w:rPr>
        <w:t xml:space="preserve">Patentes comerciales, de alcohol y profesionales.</w:t>
      </w:r>
    </w:p>
    <w:p w:rsidR="00000000" w:rsidDel="00000000" w:rsidP="00000000" w:rsidRDefault="00000000" w:rsidRPr="00000000" w14:paraId="0000006C">
      <w:pPr>
        <w:numPr>
          <w:ilvl w:val="0"/>
          <w:numId w:val="10"/>
        </w:numPr>
        <w:spacing w:after="0" w:afterAutospacing="0" w:before="0" w:beforeAutospacing="0" w:lineRule="auto"/>
        <w:ind w:left="1440" w:hanging="360"/>
        <w:jc w:val="both"/>
        <w:rPr>
          <w:u w:val="none"/>
        </w:rPr>
      </w:pPr>
      <w:r w:rsidDel="00000000" w:rsidR="00000000" w:rsidRPr="00000000">
        <w:rPr>
          <w:rtl w:val="0"/>
        </w:rPr>
        <w:t xml:space="preserve">Permisos de circulación.</w:t>
      </w:r>
    </w:p>
    <w:p w:rsidR="00000000" w:rsidDel="00000000" w:rsidP="00000000" w:rsidRDefault="00000000" w:rsidRPr="00000000" w14:paraId="0000006D">
      <w:pPr>
        <w:numPr>
          <w:ilvl w:val="0"/>
          <w:numId w:val="10"/>
        </w:numPr>
        <w:spacing w:after="0" w:afterAutospacing="0" w:before="0" w:beforeAutospacing="0" w:lineRule="auto"/>
        <w:ind w:left="1440" w:hanging="360"/>
        <w:jc w:val="both"/>
        <w:rPr>
          <w:u w:val="none"/>
        </w:rPr>
      </w:pPr>
      <w:r w:rsidDel="00000000" w:rsidR="00000000" w:rsidRPr="00000000">
        <w:rPr>
          <w:rtl w:val="0"/>
        </w:rPr>
        <w:t xml:space="preserve">Derechos municipales.</w:t>
      </w:r>
    </w:p>
    <w:p w:rsidR="00000000" w:rsidDel="00000000" w:rsidP="00000000" w:rsidRDefault="00000000" w:rsidRPr="00000000" w14:paraId="0000006E">
      <w:pPr>
        <w:numPr>
          <w:ilvl w:val="0"/>
          <w:numId w:val="10"/>
        </w:numPr>
        <w:spacing w:after="0" w:afterAutospacing="0" w:before="0" w:beforeAutospacing="0" w:lineRule="auto"/>
        <w:ind w:left="1440" w:hanging="360"/>
        <w:jc w:val="both"/>
        <w:rPr>
          <w:u w:val="none"/>
        </w:rPr>
      </w:pPr>
      <w:r w:rsidDel="00000000" w:rsidR="00000000" w:rsidRPr="00000000">
        <w:rPr>
          <w:rtl w:val="0"/>
        </w:rPr>
        <w:t xml:space="preserve">Concesiones.</w:t>
      </w:r>
    </w:p>
    <w:p w:rsidR="00000000" w:rsidDel="00000000" w:rsidP="00000000" w:rsidRDefault="00000000" w:rsidRPr="00000000" w14:paraId="0000006F">
      <w:pPr>
        <w:numPr>
          <w:ilvl w:val="0"/>
          <w:numId w:val="10"/>
        </w:numPr>
        <w:spacing w:after="240" w:before="0" w:beforeAutospacing="0" w:lineRule="auto"/>
        <w:ind w:left="1440" w:hanging="360"/>
        <w:jc w:val="both"/>
        <w:rPr>
          <w:u w:val="none"/>
        </w:rPr>
      </w:pPr>
      <w:r w:rsidDel="00000000" w:rsidR="00000000" w:rsidRPr="00000000">
        <w:rPr>
          <w:rtl w:val="0"/>
        </w:rPr>
        <w:t xml:space="preserve">Transferencias del Estado (SUBDERE, FNDR, ministerios, entre otros).</w:t>
      </w:r>
    </w:p>
    <w:p w:rsidR="00000000" w:rsidDel="00000000" w:rsidP="00000000" w:rsidRDefault="00000000" w:rsidRPr="00000000" w14:paraId="00000070">
      <w:pPr>
        <w:spacing w:after="240" w:before="240" w:lineRule="auto"/>
        <w:jc w:val="both"/>
        <w:rPr/>
      </w:pPr>
      <w:r w:rsidDel="00000000" w:rsidR="00000000" w:rsidRPr="00000000">
        <w:rPr>
          <w:rtl w:val="0"/>
        </w:rPr>
        <w:t xml:space="preserve">También se analizó que muchas municipalidades dependen en exceso del Fondo Común Municipal y tienen poca capacidad de generar ingresos propios.  ￼</w:t>
      </w:r>
    </w:p>
    <w:p w:rsidR="00000000" w:rsidDel="00000000" w:rsidP="00000000" w:rsidRDefault="00000000" w:rsidRPr="00000000" w14:paraId="00000071">
      <w:pPr>
        <w:spacing w:after="240" w:before="240" w:lineRule="auto"/>
        <w:jc w:val="both"/>
        <w:rPr/>
      </w:pPr>
      <w:r w:rsidDel="00000000" w:rsidR="00000000" w:rsidRPr="00000000">
        <w:rPr>
          <w:rtl w:val="0"/>
        </w:rPr>
        <w:t xml:space="preserve">Recaudación: Se planteó la importancia de mejorar la cobranza de ingresos municipales mediante:</w:t>
      </w:r>
    </w:p>
    <w:p w:rsidR="00000000" w:rsidDel="00000000" w:rsidP="00000000" w:rsidRDefault="00000000" w:rsidRPr="00000000" w14:paraId="00000072">
      <w:pPr>
        <w:numPr>
          <w:ilvl w:val="0"/>
          <w:numId w:val="24"/>
        </w:numPr>
        <w:spacing w:after="0" w:afterAutospacing="0" w:before="240" w:lineRule="auto"/>
        <w:ind w:left="1440" w:hanging="360"/>
        <w:jc w:val="both"/>
        <w:rPr>
          <w:u w:val="none"/>
        </w:rPr>
      </w:pPr>
      <w:r w:rsidDel="00000000" w:rsidR="00000000" w:rsidRPr="00000000">
        <w:rPr>
          <w:rtl w:val="0"/>
        </w:rPr>
        <w:t xml:space="preserve">Actualización de catastros de patentes.</w:t>
      </w:r>
    </w:p>
    <w:p w:rsidR="00000000" w:rsidDel="00000000" w:rsidP="00000000" w:rsidRDefault="00000000" w:rsidRPr="00000000" w14:paraId="00000073">
      <w:pPr>
        <w:numPr>
          <w:ilvl w:val="0"/>
          <w:numId w:val="24"/>
        </w:numPr>
        <w:spacing w:after="0" w:afterAutospacing="0" w:before="0" w:beforeAutospacing="0" w:lineRule="auto"/>
        <w:ind w:left="1440" w:hanging="360"/>
        <w:jc w:val="both"/>
        <w:rPr>
          <w:u w:val="none"/>
        </w:rPr>
      </w:pPr>
      <w:r w:rsidDel="00000000" w:rsidR="00000000" w:rsidRPr="00000000">
        <w:rPr>
          <w:rtl w:val="0"/>
        </w:rPr>
        <w:t xml:space="preserve">Cobro oportuno de derechos municipales.</w:t>
      </w:r>
    </w:p>
    <w:p w:rsidR="00000000" w:rsidDel="00000000" w:rsidP="00000000" w:rsidRDefault="00000000" w:rsidRPr="00000000" w14:paraId="00000074">
      <w:pPr>
        <w:numPr>
          <w:ilvl w:val="0"/>
          <w:numId w:val="24"/>
        </w:numPr>
        <w:spacing w:after="0" w:afterAutospacing="0" w:before="0" w:beforeAutospacing="0" w:lineRule="auto"/>
        <w:ind w:left="1440" w:hanging="360"/>
        <w:jc w:val="both"/>
        <w:rPr>
          <w:u w:val="none"/>
        </w:rPr>
      </w:pPr>
      <w:r w:rsidDel="00000000" w:rsidR="00000000" w:rsidRPr="00000000">
        <w:rPr>
          <w:rtl w:val="0"/>
        </w:rPr>
        <w:t xml:space="preserve">Fiscalización de permisos.</w:t>
      </w:r>
    </w:p>
    <w:p w:rsidR="00000000" w:rsidDel="00000000" w:rsidP="00000000" w:rsidRDefault="00000000" w:rsidRPr="00000000" w14:paraId="00000075">
      <w:pPr>
        <w:numPr>
          <w:ilvl w:val="0"/>
          <w:numId w:val="24"/>
        </w:numPr>
        <w:spacing w:after="0" w:afterAutospacing="0" w:before="0" w:beforeAutospacing="0" w:lineRule="auto"/>
        <w:ind w:left="1440" w:hanging="360"/>
        <w:jc w:val="both"/>
        <w:rPr>
          <w:u w:val="none"/>
        </w:rPr>
      </w:pPr>
      <w:r w:rsidDel="00000000" w:rsidR="00000000" w:rsidRPr="00000000">
        <w:rPr>
          <w:rtl w:val="0"/>
        </w:rPr>
        <w:t xml:space="preserve">Digitalización de los procesos de pago.</w:t>
      </w:r>
    </w:p>
    <w:p w:rsidR="00000000" w:rsidDel="00000000" w:rsidP="00000000" w:rsidRDefault="00000000" w:rsidRPr="00000000" w14:paraId="00000076">
      <w:pPr>
        <w:numPr>
          <w:ilvl w:val="0"/>
          <w:numId w:val="24"/>
        </w:numPr>
        <w:spacing w:after="240" w:before="0" w:beforeAutospacing="0" w:lineRule="auto"/>
        <w:ind w:left="1440" w:hanging="360"/>
        <w:jc w:val="both"/>
        <w:rPr>
          <w:u w:val="none"/>
        </w:rPr>
      </w:pPr>
      <w:r w:rsidDel="00000000" w:rsidR="00000000" w:rsidRPr="00000000">
        <w:rPr>
          <w:rtl w:val="0"/>
        </w:rPr>
        <w:t xml:space="preserve">Disminución de la morosidad.</w:t>
      </w:r>
    </w:p>
    <w:p w:rsidR="00000000" w:rsidDel="00000000" w:rsidP="00000000" w:rsidRDefault="00000000" w:rsidRPr="00000000" w14:paraId="00000077">
      <w:pPr>
        <w:spacing w:after="240" w:before="240" w:lineRule="auto"/>
        <w:jc w:val="both"/>
        <w:rPr/>
      </w:pPr>
      <w:r w:rsidDel="00000000" w:rsidR="00000000" w:rsidRPr="00000000">
        <w:rPr>
          <w:rtl w:val="0"/>
        </w:rPr>
        <w:t xml:space="preserve">Algunos impactos del comercio ilegal:</w:t>
      </w:r>
    </w:p>
    <w:p w:rsidR="00000000" w:rsidDel="00000000" w:rsidP="00000000" w:rsidRDefault="00000000" w:rsidRPr="00000000" w14:paraId="00000078">
      <w:pPr>
        <w:numPr>
          <w:ilvl w:val="0"/>
          <w:numId w:val="4"/>
        </w:numPr>
        <w:spacing w:after="0" w:afterAutospacing="0" w:before="240" w:lineRule="auto"/>
        <w:ind w:left="1440" w:hanging="360"/>
        <w:jc w:val="both"/>
        <w:rPr>
          <w:u w:val="none"/>
        </w:rPr>
      </w:pPr>
      <w:r w:rsidDel="00000000" w:rsidR="00000000" w:rsidRPr="00000000">
        <w:rPr>
          <w:rtl w:val="0"/>
        </w:rPr>
        <w:t xml:space="preserve">No paga patentes municipales.</w:t>
      </w:r>
    </w:p>
    <w:p w:rsidR="00000000" w:rsidDel="00000000" w:rsidP="00000000" w:rsidRDefault="00000000" w:rsidRPr="00000000" w14:paraId="00000079">
      <w:pPr>
        <w:numPr>
          <w:ilvl w:val="0"/>
          <w:numId w:val="4"/>
        </w:numPr>
        <w:spacing w:after="0" w:afterAutospacing="0" w:before="0" w:beforeAutospacing="0" w:lineRule="auto"/>
        <w:ind w:left="1440" w:hanging="360"/>
        <w:jc w:val="both"/>
        <w:rPr>
          <w:u w:val="none"/>
        </w:rPr>
      </w:pPr>
      <w:r w:rsidDel="00000000" w:rsidR="00000000" w:rsidRPr="00000000">
        <w:rPr>
          <w:rtl w:val="0"/>
        </w:rPr>
        <w:t xml:space="preserve">No paga derechos por ocupar bienes nacionales de uso público.</w:t>
      </w:r>
    </w:p>
    <w:p w:rsidR="00000000" w:rsidDel="00000000" w:rsidP="00000000" w:rsidRDefault="00000000" w:rsidRPr="00000000" w14:paraId="0000007A">
      <w:pPr>
        <w:numPr>
          <w:ilvl w:val="0"/>
          <w:numId w:val="4"/>
        </w:numPr>
        <w:spacing w:after="0" w:afterAutospacing="0" w:before="0" w:beforeAutospacing="0" w:lineRule="auto"/>
        <w:ind w:left="1440" w:hanging="360"/>
        <w:jc w:val="both"/>
        <w:rPr>
          <w:u w:val="none"/>
        </w:rPr>
      </w:pPr>
      <w:r w:rsidDel="00000000" w:rsidR="00000000" w:rsidRPr="00000000">
        <w:rPr>
          <w:rtl w:val="0"/>
        </w:rPr>
        <w:t xml:space="preserve">Reduce las ventas del comercio establecido, que sí paga impuestos y patentes.</w:t>
      </w:r>
    </w:p>
    <w:p w:rsidR="00000000" w:rsidDel="00000000" w:rsidP="00000000" w:rsidRDefault="00000000" w:rsidRPr="00000000" w14:paraId="0000007B">
      <w:pPr>
        <w:numPr>
          <w:ilvl w:val="0"/>
          <w:numId w:val="4"/>
        </w:numPr>
        <w:spacing w:after="0" w:afterAutospacing="0" w:before="0" w:beforeAutospacing="0" w:lineRule="auto"/>
        <w:ind w:left="1440" w:hanging="360"/>
        <w:jc w:val="both"/>
        <w:rPr>
          <w:u w:val="none"/>
        </w:rPr>
      </w:pPr>
      <w:r w:rsidDel="00000000" w:rsidR="00000000" w:rsidRPr="00000000">
        <w:rPr>
          <w:rtl w:val="0"/>
        </w:rPr>
        <w:t xml:space="preserve">Genera mayores gastos municipales en fiscalización, limpieza y seguridad.</w:t>
      </w:r>
    </w:p>
    <w:p w:rsidR="00000000" w:rsidDel="00000000" w:rsidP="00000000" w:rsidRDefault="00000000" w:rsidRPr="00000000" w14:paraId="0000007C">
      <w:pPr>
        <w:numPr>
          <w:ilvl w:val="0"/>
          <w:numId w:val="4"/>
        </w:numPr>
        <w:spacing w:after="240" w:before="0" w:beforeAutospacing="0" w:lineRule="auto"/>
        <w:ind w:left="1440" w:hanging="360"/>
        <w:jc w:val="both"/>
        <w:rPr>
          <w:u w:val="none"/>
        </w:rPr>
      </w:pPr>
      <w:r w:rsidDel="00000000" w:rsidR="00000000" w:rsidRPr="00000000">
        <w:rPr>
          <w:rtl w:val="0"/>
        </w:rPr>
        <w:t xml:space="preserve">En algunos casos está vinculado al crimen organizado y al contrabando.  </w:t>
      </w:r>
    </w:p>
    <w:p w:rsidR="00000000" w:rsidDel="00000000" w:rsidP="00000000" w:rsidRDefault="00000000" w:rsidRPr="00000000" w14:paraId="0000007D">
      <w:pPr>
        <w:spacing w:after="240" w:before="240" w:lineRule="auto"/>
        <w:jc w:val="both"/>
        <w:rPr/>
      </w:pPr>
      <w:r w:rsidDel="00000000" w:rsidR="00000000" w:rsidRPr="00000000">
        <w:rPr>
          <w:rtl w:val="0"/>
        </w:rPr>
        <w:t xml:space="preserve">Como concejala, se destacó:</w:t>
      </w:r>
    </w:p>
    <w:p w:rsidR="00000000" w:rsidDel="00000000" w:rsidP="00000000" w:rsidRDefault="00000000" w:rsidRPr="00000000" w14:paraId="0000007E">
      <w:pPr>
        <w:numPr>
          <w:ilvl w:val="0"/>
          <w:numId w:val="11"/>
        </w:numPr>
        <w:spacing w:after="0" w:afterAutospacing="0" w:before="240" w:lineRule="auto"/>
        <w:ind w:left="1440" w:hanging="360"/>
        <w:jc w:val="both"/>
        <w:rPr>
          <w:u w:val="none"/>
        </w:rPr>
      </w:pPr>
      <w:r w:rsidDel="00000000" w:rsidR="00000000" w:rsidRPr="00000000">
        <w:rPr>
          <w:rtl w:val="0"/>
        </w:rPr>
        <w:t xml:space="preserve">Fiscalizar que exista una correcta entrega de permisos.</w:t>
      </w:r>
    </w:p>
    <w:p w:rsidR="00000000" w:rsidDel="00000000" w:rsidP="00000000" w:rsidRDefault="00000000" w:rsidRPr="00000000" w14:paraId="0000007F">
      <w:pPr>
        <w:numPr>
          <w:ilvl w:val="0"/>
          <w:numId w:val="11"/>
        </w:numPr>
        <w:spacing w:after="0" w:afterAutospacing="0" w:before="0" w:beforeAutospacing="0" w:lineRule="auto"/>
        <w:ind w:left="1440" w:hanging="360"/>
        <w:jc w:val="both"/>
        <w:rPr>
          <w:u w:val="none"/>
        </w:rPr>
      </w:pPr>
      <w:r w:rsidDel="00000000" w:rsidR="00000000" w:rsidRPr="00000000">
        <w:rPr>
          <w:rtl w:val="0"/>
        </w:rPr>
        <w:t xml:space="preserve">Revisar las ordenanzas sobre comercio ambulante.</w:t>
      </w:r>
    </w:p>
    <w:p w:rsidR="00000000" w:rsidDel="00000000" w:rsidP="00000000" w:rsidRDefault="00000000" w:rsidRPr="00000000" w14:paraId="00000080">
      <w:pPr>
        <w:numPr>
          <w:ilvl w:val="0"/>
          <w:numId w:val="11"/>
        </w:numPr>
        <w:spacing w:after="0" w:afterAutospacing="0" w:before="0" w:beforeAutospacing="0" w:lineRule="auto"/>
        <w:ind w:left="1440" w:hanging="360"/>
        <w:jc w:val="both"/>
        <w:rPr>
          <w:u w:val="none"/>
        </w:rPr>
      </w:pPr>
      <w:r w:rsidDel="00000000" w:rsidR="00000000" w:rsidRPr="00000000">
        <w:rPr>
          <w:rtl w:val="0"/>
        </w:rPr>
        <w:t xml:space="preserve">Solicitar informes sobre la recaudación de patentes.</w:t>
      </w:r>
    </w:p>
    <w:p w:rsidR="00000000" w:rsidDel="00000000" w:rsidP="00000000" w:rsidRDefault="00000000" w:rsidRPr="00000000" w14:paraId="00000081">
      <w:pPr>
        <w:numPr>
          <w:ilvl w:val="0"/>
          <w:numId w:val="11"/>
        </w:numPr>
        <w:spacing w:after="0" w:afterAutospacing="0" w:before="0" w:beforeAutospacing="0" w:lineRule="auto"/>
        <w:ind w:left="1440" w:hanging="360"/>
        <w:jc w:val="both"/>
        <w:rPr>
          <w:u w:val="none"/>
        </w:rPr>
      </w:pPr>
      <w:r w:rsidDel="00000000" w:rsidR="00000000" w:rsidRPr="00000000">
        <w:rPr>
          <w:rtl w:val="0"/>
        </w:rPr>
        <w:t xml:space="preserve">Preguntar cuánto dinero deja de percibir la comuna por comercio ilegal.</w:t>
      </w:r>
    </w:p>
    <w:p w:rsidR="00000000" w:rsidDel="00000000" w:rsidP="00000000" w:rsidRDefault="00000000" w:rsidRPr="00000000" w14:paraId="00000082">
      <w:pPr>
        <w:numPr>
          <w:ilvl w:val="0"/>
          <w:numId w:val="11"/>
        </w:numPr>
        <w:spacing w:after="240" w:before="0" w:beforeAutospacing="0" w:lineRule="auto"/>
        <w:ind w:left="1440" w:hanging="360"/>
        <w:jc w:val="both"/>
        <w:rPr>
          <w:u w:val="none"/>
        </w:rPr>
      </w:pPr>
      <w:r w:rsidDel="00000000" w:rsidR="00000000" w:rsidRPr="00000000">
        <w:rPr>
          <w:rtl w:val="0"/>
        </w:rPr>
        <w:t xml:space="preserve">Promover ordenanzas que equilibren el apoyo al emprendimiento con la protección del comercio formal.</w:t>
      </w:r>
    </w:p>
    <w:p w:rsidR="00000000" w:rsidDel="00000000" w:rsidP="00000000" w:rsidRDefault="00000000" w:rsidRPr="00000000" w14:paraId="00000083">
      <w:pPr>
        <w:spacing w:after="240" w:before="240" w:lineRule="auto"/>
        <w:ind w:left="1440" w:firstLine="0"/>
        <w:jc w:val="both"/>
        <w:rPr/>
      </w:pPr>
      <w:r w:rsidDel="00000000" w:rsidR="00000000" w:rsidRPr="00000000">
        <w:rPr>
          <w:rtl w:val="0"/>
        </w:rPr>
      </w:r>
    </w:p>
    <w:p w:rsidR="00000000" w:rsidDel="00000000" w:rsidP="00000000" w:rsidRDefault="00000000" w:rsidRPr="00000000" w14:paraId="00000084">
      <w:pPr>
        <w:spacing w:after="240" w:before="240" w:lineRule="auto"/>
        <w:jc w:val="both"/>
        <w:rPr>
          <w:b w:val="1"/>
          <w:bCs w:val="1"/>
        </w:rPr>
      </w:pPr>
      <w:r w:rsidDel="00000000" w:rsidR="00000000" w:rsidRPr="00000000">
        <w:rPr>
          <w:b w:val="1"/>
          <w:bCs w:val="1"/>
          <w:rtl w:val="0"/>
        </w:rPr>
        <w:t xml:space="preserve">Salon Plenario 15:30 a 16:30</w:t>
      </w:r>
    </w:p>
    <w:p w:rsidR="00000000" w:rsidDel="00000000" w:rsidP="00000000" w:rsidRDefault="00000000" w:rsidRPr="00000000" w14:paraId="00000085">
      <w:pPr>
        <w:spacing w:after="240" w:before="240" w:lineRule="auto"/>
        <w:jc w:val="both"/>
        <w:rPr>
          <w:b w:val="1"/>
          <w:bCs w:val="1"/>
          <w:sz w:val="26"/>
          <w:szCs w:val="26"/>
        </w:rPr>
      </w:pPr>
      <w:r w:rsidDel="00000000" w:rsidR="00000000" w:rsidRPr="00000000">
        <w:rPr>
          <w:b w:val="1"/>
          <w:bCs w:val="1"/>
          <w:sz w:val="26"/>
          <w:szCs w:val="26"/>
          <w:rtl w:val="0"/>
        </w:rPr>
        <w:t xml:space="preserve">9. Proyecto de ley de reconstrucción nacional: el rol de los municipios</w:t>
      </w:r>
    </w:p>
    <w:p w:rsidR="00000000" w:rsidDel="00000000" w:rsidP="00000000" w:rsidRDefault="00000000" w:rsidRPr="00000000" w14:paraId="00000086">
      <w:pPr>
        <w:spacing w:after="240" w:before="240" w:lineRule="auto"/>
        <w:jc w:val="both"/>
        <w:rPr/>
      </w:pPr>
      <w:r w:rsidDel="00000000" w:rsidR="00000000" w:rsidRPr="00000000">
        <w:rPr>
          <w:rtl w:val="0"/>
        </w:rPr>
        <w:t xml:space="preserve">Senadora Andrea Balladares, RN</w:t>
      </w:r>
    </w:p>
    <w:p w:rsidR="00000000" w:rsidDel="00000000" w:rsidP="00000000" w:rsidRDefault="00000000" w:rsidRPr="00000000" w14:paraId="00000087">
      <w:pPr>
        <w:numPr>
          <w:ilvl w:val="0"/>
          <w:numId w:val="23"/>
        </w:numPr>
        <w:spacing w:after="0" w:afterAutospacing="0" w:before="240" w:lineRule="auto"/>
        <w:ind w:left="720" w:hanging="360"/>
        <w:jc w:val="both"/>
        <w:rPr/>
      </w:pPr>
      <w:r w:rsidDel="00000000" w:rsidR="00000000" w:rsidRPr="00000000">
        <w:rPr>
          <w:rtl w:val="0"/>
        </w:rPr>
        <w:t xml:space="preserve">Desequilibrio entre ingresos y gastos fiscales en Chile.</w:t>
      </w:r>
    </w:p>
    <w:p w:rsidR="00000000" w:rsidDel="00000000" w:rsidP="00000000" w:rsidRDefault="00000000" w:rsidRPr="00000000" w14:paraId="00000088">
      <w:pPr>
        <w:numPr>
          <w:ilvl w:val="0"/>
          <w:numId w:val="23"/>
        </w:numPr>
        <w:spacing w:after="0" w:afterAutospacing="0" w:before="0" w:beforeAutospacing="0" w:lineRule="auto"/>
        <w:ind w:left="720" w:hanging="360"/>
        <w:jc w:val="both"/>
        <w:rPr/>
      </w:pPr>
      <w:r w:rsidDel="00000000" w:rsidR="00000000" w:rsidRPr="00000000">
        <w:rPr>
          <w:rtl w:val="0"/>
        </w:rPr>
        <w:t xml:space="preserve">Más trabajo para Chile</w:t>
      </w:r>
    </w:p>
    <w:p w:rsidR="00000000" w:rsidDel="00000000" w:rsidP="00000000" w:rsidRDefault="00000000" w:rsidRPr="00000000" w14:paraId="00000089">
      <w:pPr>
        <w:numPr>
          <w:ilvl w:val="0"/>
          <w:numId w:val="23"/>
        </w:numPr>
        <w:spacing w:after="0" w:afterAutospacing="0" w:before="0" w:beforeAutospacing="0" w:lineRule="auto"/>
        <w:ind w:left="720" w:hanging="360"/>
        <w:jc w:val="both"/>
        <w:rPr/>
      </w:pPr>
      <w:r w:rsidDel="00000000" w:rsidR="00000000" w:rsidRPr="00000000">
        <w:rPr>
          <w:rtl w:val="0"/>
        </w:rPr>
        <w:t xml:space="preserve">Plata de los municipios, exacta.</w:t>
      </w:r>
    </w:p>
    <w:p w:rsidR="00000000" w:rsidDel="00000000" w:rsidP="00000000" w:rsidRDefault="00000000" w:rsidRPr="00000000" w14:paraId="0000008A">
      <w:pPr>
        <w:numPr>
          <w:ilvl w:val="0"/>
          <w:numId w:val="23"/>
        </w:numPr>
        <w:spacing w:after="0" w:afterAutospacing="0" w:before="0" w:beforeAutospacing="0" w:lineRule="auto"/>
        <w:ind w:left="720" w:hanging="360"/>
        <w:jc w:val="both"/>
        <w:rPr/>
      </w:pPr>
      <w:r w:rsidDel="00000000" w:rsidR="00000000" w:rsidRPr="00000000">
        <w:rPr>
          <w:rtl w:val="0"/>
        </w:rPr>
        <w:t xml:space="preserve">Chile tiene que volver a crecer.</w:t>
      </w:r>
    </w:p>
    <w:p w:rsidR="00000000" w:rsidDel="00000000" w:rsidP="00000000" w:rsidRDefault="00000000" w:rsidRPr="00000000" w14:paraId="0000008B">
      <w:pPr>
        <w:numPr>
          <w:ilvl w:val="0"/>
          <w:numId w:val="23"/>
        </w:numPr>
        <w:spacing w:after="0" w:afterAutospacing="0" w:before="0" w:beforeAutospacing="0" w:lineRule="auto"/>
        <w:ind w:left="720" w:hanging="360"/>
        <w:jc w:val="both"/>
        <w:rPr/>
      </w:pPr>
      <w:r w:rsidDel="00000000" w:rsidR="00000000" w:rsidRPr="00000000">
        <w:rPr>
          <w:rtl w:val="0"/>
        </w:rPr>
        <w:t xml:space="preserve">Revisión de artículos del Sence</w:t>
      </w:r>
    </w:p>
    <w:p w:rsidR="00000000" w:rsidDel="00000000" w:rsidP="00000000" w:rsidRDefault="00000000" w:rsidRPr="00000000" w14:paraId="0000008C">
      <w:pPr>
        <w:numPr>
          <w:ilvl w:val="0"/>
          <w:numId w:val="23"/>
        </w:numPr>
        <w:spacing w:after="0" w:afterAutospacing="0" w:before="0" w:beforeAutospacing="0" w:lineRule="auto"/>
        <w:ind w:left="720" w:hanging="360"/>
        <w:jc w:val="both"/>
        <w:rPr/>
      </w:pPr>
      <w:r w:rsidDel="00000000" w:rsidR="00000000" w:rsidRPr="00000000">
        <w:rPr>
          <w:rtl w:val="0"/>
        </w:rPr>
        <w:t xml:space="preserve">Fortalecimiento de Pymes</w:t>
      </w:r>
    </w:p>
    <w:p w:rsidR="00000000" w:rsidDel="00000000" w:rsidP="00000000" w:rsidRDefault="00000000" w:rsidRPr="00000000" w14:paraId="0000008D">
      <w:pPr>
        <w:numPr>
          <w:ilvl w:val="0"/>
          <w:numId w:val="23"/>
        </w:numPr>
        <w:spacing w:after="240" w:before="0" w:beforeAutospacing="0" w:lineRule="auto"/>
        <w:ind w:left="720" w:hanging="360"/>
        <w:jc w:val="both"/>
        <w:rPr/>
      </w:pPr>
      <w:r w:rsidDel="00000000" w:rsidR="00000000" w:rsidRPr="00000000">
        <w:rPr>
          <w:rtl w:val="0"/>
        </w:rPr>
        <w:t xml:space="preserve">Sala cuna universal.</w:t>
      </w:r>
    </w:p>
    <w:p w:rsidR="00000000" w:rsidDel="00000000" w:rsidP="00000000" w:rsidRDefault="00000000" w:rsidRPr="00000000" w14:paraId="0000008E">
      <w:pPr>
        <w:spacing w:after="240" w:before="240" w:lineRule="auto"/>
        <w:jc w:val="both"/>
        <w:rPr/>
      </w:pPr>
      <w:r w:rsidDel="00000000" w:rsidR="00000000" w:rsidRPr="00000000">
        <w:rPr>
          <w:rtl w:val="0"/>
        </w:rPr>
        <w:t xml:space="preserve">Sendora Paulina Vodanovic, PS</w:t>
      </w:r>
    </w:p>
    <w:p w:rsidR="00000000" w:rsidDel="00000000" w:rsidP="00000000" w:rsidRDefault="00000000" w:rsidRPr="00000000" w14:paraId="0000008F">
      <w:pPr>
        <w:numPr>
          <w:ilvl w:val="0"/>
          <w:numId w:val="9"/>
        </w:numPr>
        <w:spacing w:after="0" w:afterAutospacing="0" w:before="240" w:lineRule="auto"/>
        <w:ind w:left="720" w:hanging="360"/>
        <w:jc w:val="both"/>
        <w:rPr/>
      </w:pPr>
      <w:r w:rsidDel="00000000" w:rsidR="00000000" w:rsidRPr="00000000">
        <w:rPr>
          <w:rtl w:val="0"/>
        </w:rPr>
        <w:t xml:space="preserve">Pueblos pequeños del país, tienen necesidades similares.</w:t>
      </w:r>
    </w:p>
    <w:p w:rsidR="00000000" w:rsidDel="00000000" w:rsidP="00000000" w:rsidRDefault="00000000" w:rsidRPr="00000000" w14:paraId="00000090">
      <w:pPr>
        <w:numPr>
          <w:ilvl w:val="0"/>
          <w:numId w:val="9"/>
        </w:numPr>
        <w:spacing w:after="0" w:afterAutospacing="0" w:before="0" w:beforeAutospacing="0" w:lineRule="auto"/>
        <w:ind w:left="720" w:hanging="360"/>
        <w:jc w:val="both"/>
        <w:rPr/>
      </w:pPr>
      <w:r w:rsidDel="00000000" w:rsidR="00000000" w:rsidRPr="00000000">
        <w:rPr>
          <w:rtl w:val="0"/>
        </w:rPr>
        <w:t xml:space="preserve">Reactivar el crecimiento</w:t>
      </w:r>
    </w:p>
    <w:p w:rsidR="00000000" w:rsidDel="00000000" w:rsidP="00000000" w:rsidRDefault="00000000" w:rsidRPr="00000000" w14:paraId="00000091">
      <w:pPr>
        <w:numPr>
          <w:ilvl w:val="0"/>
          <w:numId w:val="9"/>
        </w:numPr>
        <w:spacing w:after="0" w:afterAutospacing="0" w:before="0" w:beforeAutospacing="0" w:lineRule="auto"/>
        <w:ind w:left="720" w:hanging="360"/>
        <w:jc w:val="both"/>
        <w:rPr/>
      </w:pPr>
      <w:r w:rsidDel="00000000" w:rsidR="00000000" w:rsidRPr="00000000">
        <w:rPr>
          <w:rtl w:val="0"/>
        </w:rPr>
        <w:t xml:space="preserve">Pro empleo de jóvenes y mujeres</w:t>
      </w:r>
    </w:p>
    <w:p w:rsidR="00000000" w:rsidDel="00000000" w:rsidP="00000000" w:rsidRDefault="00000000" w:rsidRPr="00000000" w14:paraId="00000092">
      <w:pPr>
        <w:numPr>
          <w:ilvl w:val="0"/>
          <w:numId w:val="9"/>
        </w:numPr>
        <w:spacing w:after="0" w:afterAutospacing="0" w:before="0" w:beforeAutospacing="0" w:lineRule="auto"/>
        <w:ind w:left="720" w:hanging="360"/>
        <w:jc w:val="both"/>
        <w:rPr/>
      </w:pPr>
      <w:r w:rsidDel="00000000" w:rsidR="00000000" w:rsidRPr="00000000">
        <w:rPr>
          <w:rtl w:val="0"/>
        </w:rPr>
        <w:t xml:space="preserve">Sala cuna universal: está en periodo de modificaciones </w:t>
      </w:r>
    </w:p>
    <w:p w:rsidR="00000000" w:rsidDel="00000000" w:rsidP="00000000" w:rsidRDefault="00000000" w:rsidRPr="00000000" w14:paraId="00000093">
      <w:pPr>
        <w:numPr>
          <w:ilvl w:val="0"/>
          <w:numId w:val="9"/>
        </w:numPr>
        <w:spacing w:after="240" w:before="0" w:beforeAutospacing="0" w:lineRule="auto"/>
        <w:ind w:left="720" w:hanging="360"/>
        <w:jc w:val="both"/>
        <w:rPr/>
      </w:pPr>
      <w:r w:rsidDel="00000000" w:rsidR="00000000" w:rsidRPr="00000000">
        <w:rPr>
          <w:rtl w:val="0"/>
        </w:rPr>
        <w:t xml:space="preserve">proyecto con deficit estructura: Próxima semana el proyecto pasa a sala.</w:t>
      </w:r>
    </w:p>
    <w:p w:rsidR="00000000" w:rsidDel="00000000" w:rsidP="00000000" w:rsidRDefault="00000000" w:rsidRPr="00000000" w14:paraId="00000094">
      <w:pPr>
        <w:spacing w:after="240" w:before="240" w:lineRule="auto"/>
        <w:ind w:left="0" w:firstLine="0"/>
        <w:jc w:val="both"/>
        <w:rPr/>
      </w:pPr>
      <w:r w:rsidDel="00000000" w:rsidR="00000000" w:rsidRPr="00000000">
        <w:rPr>
          <w:rtl w:val="0"/>
        </w:rPr>
        <w:t xml:space="preserve">Claudio Orrego, Gobernador Regional Metropolitana, Independiente centro izquierda</w:t>
      </w:r>
    </w:p>
    <w:p w:rsidR="00000000" w:rsidDel="00000000" w:rsidP="00000000" w:rsidRDefault="00000000" w:rsidRPr="00000000" w14:paraId="00000095">
      <w:pPr>
        <w:numPr>
          <w:ilvl w:val="0"/>
          <w:numId w:val="9"/>
        </w:numPr>
        <w:spacing w:after="0" w:afterAutospacing="0" w:before="240" w:lineRule="auto"/>
        <w:ind w:left="720" w:hanging="360"/>
        <w:jc w:val="both"/>
        <w:rPr/>
      </w:pPr>
      <w:r w:rsidDel="00000000" w:rsidR="00000000" w:rsidRPr="00000000">
        <w:rPr>
          <w:rtl w:val="0"/>
        </w:rPr>
        <w:t xml:space="preserve">Gobierno de Sebastian Piñera: Negociación de reforma tributaria, crecimiento y equidad</w:t>
      </w:r>
    </w:p>
    <w:p w:rsidR="00000000" w:rsidDel="00000000" w:rsidP="00000000" w:rsidRDefault="00000000" w:rsidRPr="00000000" w14:paraId="00000096">
      <w:pPr>
        <w:numPr>
          <w:ilvl w:val="0"/>
          <w:numId w:val="9"/>
        </w:numPr>
        <w:spacing w:after="0" w:afterAutospacing="0" w:before="0" w:beforeAutospacing="0" w:lineRule="auto"/>
        <w:ind w:left="720" w:hanging="360"/>
        <w:jc w:val="both"/>
        <w:rPr/>
      </w:pPr>
      <w:r w:rsidDel="00000000" w:rsidR="00000000" w:rsidRPr="00000000">
        <w:rPr>
          <w:rtl w:val="0"/>
        </w:rPr>
        <w:t xml:space="preserve">No está de acuerdo con exonerar a todas las personas sin diferencias de sus ingresos de que no paguen sus contribuciones.</w:t>
      </w:r>
    </w:p>
    <w:p w:rsidR="00000000" w:rsidDel="00000000" w:rsidP="00000000" w:rsidRDefault="00000000" w:rsidRPr="00000000" w14:paraId="00000097">
      <w:pPr>
        <w:numPr>
          <w:ilvl w:val="0"/>
          <w:numId w:val="9"/>
        </w:numPr>
        <w:spacing w:after="0" w:afterAutospacing="0" w:before="0" w:beforeAutospacing="0" w:lineRule="auto"/>
        <w:ind w:left="720" w:hanging="360"/>
        <w:jc w:val="both"/>
        <w:rPr/>
      </w:pPr>
      <w:r w:rsidDel="00000000" w:rsidR="00000000" w:rsidRPr="00000000">
        <w:rPr>
          <w:rtl w:val="0"/>
        </w:rPr>
        <w:t xml:space="preserve">Que se explicite cómo se solventarán los dineros municipales del FCM</w:t>
      </w:r>
    </w:p>
    <w:p w:rsidR="00000000" w:rsidDel="00000000" w:rsidP="00000000" w:rsidRDefault="00000000" w:rsidRPr="00000000" w14:paraId="00000098">
      <w:pPr>
        <w:numPr>
          <w:ilvl w:val="0"/>
          <w:numId w:val="9"/>
        </w:numPr>
        <w:spacing w:after="0" w:afterAutospacing="0" w:before="0" w:beforeAutospacing="0" w:lineRule="auto"/>
        <w:ind w:left="720" w:hanging="360"/>
        <w:jc w:val="both"/>
        <w:rPr/>
      </w:pPr>
      <w:r w:rsidDel="00000000" w:rsidR="00000000" w:rsidRPr="00000000">
        <w:rPr>
          <w:rtl w:val="0"/>
        </w:rPr>
        <w:t xml:space="preserve">Seguridad</w:t>
      </w:r>
    </w:p>
    <w:p w:rsidR="00000000" w:rsidDel="00000000" w:rsidP="00000000" w:rsidRDefault="00000000" w:rsidRPr="00000000" w14:paraId="00000099">
      <w:pPr>
        <w:numPr>
          <w:ilvl w:val="0"/>
          <w:numId w:val="9"/>
        </w:numPr>
        <w:spacing w:after="240" w:before="0" w:beforeAutospacing="0" w:lineRule="auto"/>
        <w:ind w:left="720" w:hanging="360"/>
        <w:jc w:val="both"/>
        <w:rPr/>
      </w:pPr>
      <w:r w:rsidDel="00000000" w:rsidR="00000000" w:rsidRPr="00000000">
        <w:rPr>
          <w:rtl w:val="0"/>
        </w:rPr>
        <w:t xml:space="preserve">Empleo: crisis en empleabilidad de mujeres y jóvenes /plan de empleo para hacer infraestructura pública a través de los FRIL y con ello generar empleos locales.</w:t>
      </w:r>
    </w:p>
    <w:p w:rsidR="00000000" w:rsidDel="00000000" w:rsidP="00000000" w:rsidRDefault="00000000" w:rsidRPr="00000000" w14:paraId="0000009A">
      <w:pPr>
        <w:spacing w:after="240" w:before="240" w:lineRule="auto"/>
        <w:jc w:val="both"/>
        <w:rPr/>
      </w:pPr>
      <w:r w:rsidDel="00000000" w:rsidR="00000000" w:rsidRPr="00000000">
        <w:rPr>
          <w:rtl w:val="0"/>
        </w:rPr>
        <w:t xml:space="preserve">Diputado Raúl Soto, PPD</w:t>
      </w:r>
    </w:p>
    <w:p w:rsidR="00000000" w:rsidDel="00000000" w:rsidP="00000000" w:rsidRDefault="00000000" w:rsidRPr="00000000" w14:paraId="0000009B">
      <w:pPr>
        <w:numPr>
          <w:ilvl w:val="0"/>
          <w:numId w:val="12"/>
        </w:numPr>
        <w:spacing w:after="0" w:afterAutospacing="0" w:before="240" w:lineRule="auto"/>
        <w:ind w:left="720" w:hanging="360"/>
        <w:jc w:val="both"/>
        <w:rPr/>
      </w:pPr>
      <w:r w:rsidDel="00000000" w:rsidR="00000000" w:rsidRPr="00000000">
        <w:rPr>
          <w:rtl w:val="0"/>
        </w:rPr>
        <w:t xml:space="preserve">Concejales como primer eslabón de contacto directo con la ciudadanía.</w:t>
      </w:r>
    </w:p>
    <w:p w:rsidR="00000000" w:rsidDel="00000000" w:rsidP="00000000" w:rsidRDefault="00000000" w:rsidRPr="00000000" w14:paraId="0000009C">
      <w:pPr>
        <w:numPr>
          <w:ilvl w:val="0"/>
          <w:numId w:val="12"/>
        </w:numPr>
        <w:spacing w:after="0" w:afterAutospacing="0" w:before="0" w:beforeAutospacing="0" w:lineRule="auto"/>
        <w:ind w:left="720" w:hanging="360"/>
        <w:jc w:val="both"/>
        <w:rPr/>
      </w:pPr>
      <w:r w:rsidDel="00000000" w:rsidR="00000000" w:rsidRPr="00000000">
        <w:rPr>
          <w:rtl w:val="0"/>
        </w:rPr>
        <w:t xml:space="preserve">Fractura política y social</w:t>
      </w:r>
    </w:p>
    <w:p w:rsidR="00000000" w:rsidDel="00000000" w:rsidP="00000000" w:rsidRDefault="00000000" w:rsidRPr="00000000" w14:paraId="0000009D">
      <w:pPr>
        <w:numPr>
          <w:ilvl w:val="0"/>
          <w:numId w:val="12"/>
        </w:numPr>
        <w:spacing w:after="0" w:afterAutospacing="0" w:before="0" w:beforeAutospacing="0" w:lineRule="auto"/>
        <w:ind w:left="720" w:hanging="360"/>
        <w:jc w:val="both"/>
        <w:rPr/>
      </w:pPr>
      <w:r w:rsidDel="00000000" w:rsidR="00000000" w:rsidRPr="00000000">
        <w:rPr>
          <w:rtl w:val="0"/>
        </w:rPr>
        <w:t xml:space="preserve">Quiroz habría reconocido que existe una batalla ideológica y cultural en la toma de decisiones </w:t>
      </w:r>
    </w:p>
    <w:p w:rsidR="00000000" w:rsidDel="00000000" w:rsidP="00000000" w:rsidRDefault="00000000" w:rsidRPr="00000000" w14:paraId="0000009E">
      <w:pPr>
        <w:numPr>
          <w:ilvl w:val="0"/>
          <w:numId w:val="12"/>
        </w:numPr>
        <w:spacing w:after="0" w:afterAutospacing="0" w:before="0" w:beforeAutospacing="0" w:lineRule="auto"/>
        <w:ind w:left="720" w:hanging="360"/>
        <w:jc w:val="both"/>
        <w:rPr/>
      </w:pPr>
      <w:r w:rsidDel="00000000" w:rsidR="00000000" w:rsidRPr="00000000">
        <w:rPr>
          <w:rtl w:val="0"/>
        </w:rPr>
        <w:t xml:space="preserve">Reforma tributaria aprobada con mayoría frágil y circunstancial.</w:t>
      </w:r>
    </w:p>
    <w:p w:rsidR="00000000" w:rsidDel="00000000" w:rsidP="00000000" w:rsidRDefault="00000000" w:rsidRPr="00000000" w14:paraId="0000009F">
      <w:pPr>
        <w:numPr>
          <w:ilvl w:val="0"/>
          <w:numId w:val="12"/>
        </w:numPr>
        <w:spacing w:after="0" w:afterAutospacing="0" w:before="0" w:beforeAutospacing="0" w:lineRule="auto"/>
        <w:ind w:left="720" w:hanging="360"/>
        <w:jc w:val="both"/>
        <w:rPr/>
      </w:pPr>
      <w:r w:rsidDel="00000000" w:rsidR="00000000" w:rsidRPr="00000000">
        <w:rPr>
          <w:rtl w:val="0"/>
        </w:rPr>
        <w:t xml:space="preserve">Apoya el hacer un pacto nacional económico y social.</w:t>
      </w:r>
    </w:p>
    <w:p w:rsidR="00000000" w:rsidDel="00000000" w:rsidP="00000000" w:rsidRDefault="00000000" w:rsidRPr="00000000" w14:paraId="000000A0">
      <w:pPr>
        <w:numPr>
          <w:ilvl w:val="0"/>
          <w:numId w:val="12"/>
        </w:numPr>
        <w:spacing w:after="0" w:afterAutospacing="0" w:before="0" w:beforeAutospacing="0" w:lineRule="auto"/>
        <w:ind w:left="720" w:hanging="360"/>
        <w:jc w:val="both"/>
        <w:rPr/>
      </w:pPr>
      <w:r w:rsidDel="00000000" w:rsidR="00000000" w:rsidRPr="00000000">
        <w:rPr>
          <w:rtl w:val="0"/>
        </w:rPr>
        <w:t xml:space="preserve">4 mil millones de dólares se reducirían los ingresos fiscales / estreches que podría terminar en crisis fiscal</w:t>
      </w:r>
    </w:p>
    <w:p w:rsidR="00000000" w:rsidDel="00000000" w:rsidP="00000000" w:rsidRDefault="00000000" w:rsidRPr="00000000" w14:paraId="000000A1">
      <w:pPr>
        <w:numPr>
          <w:ilvl w:val="0"/>
          <w:numId w:val="12"/>
        </w:numPr>
        <w:spacing w:after="0" w:afterAutospacing="0" w:before="0" w:beforeAutospacing="0" w:lineRule="auto"/>
        <w:ind w:left="720" w:hanging="360"/>
        <w:jc w:val="both"/>
        <w:rPr/>
      </w:pPr>
      <w:r w:rsidDel="00000000" w:rsidR="00000000" w:rsidRPr="00000000">
        <w:rPr>
          <w:rtl w:val="0"/>
        </w:rPr>
        <w:t xml:space="preserve">¿Cómo se pretende hacer más con menos? Si se recortan los recursos para los derechos sociales?</w:t>
      </w:r>
    </w:p>
    <w:p w:rsidR="00000000" w:rsidDel="00000000" w:rsidP="00000000" w:rsidRDefault="00000000" w:rsidRPr="00000000" w14:paraId="000000A2">
      <w:pPr>
        <w:numPr>
          <w:ilvl w:val="0"/>
          <w:numId w:val="12"/>
        </w:numPr>
        <w:spacing w:after="240" w:before="0" w:beforeAutospacing="0" w:lineRule="auto"/>
        <w:ind w:left="720" w:hanging="360"/>
        <w:jc w:val="both"/>
        <w:rPr/>
      </w:pPr>
      <w:r w:rsidDel="00000000" w:rsidR="00000000" w:rsidRPr="00000000">
        <w:rPr>
          <w:rtl w:val="0"/>
        </w:rPr>
        <w:t xml:space="preserve">Ingresarán en la cámara de diputados un oficio de Fortalecimiento de concejales y concejalas</w:t>
      </w:r>
    </w:p>
    <w:p w:rsidR="00000000" w:rsidDel="00000000" w:rsidP="00000000" w:rsidRDefault="00000000" w:rsidRPr="00000000" w14:paraId="000000A3">
      <w:pPr>
        <w:spacing w:after="240" w:before="240" w:lineRule="auto"/>
        <w:jc w:val="both"/>
        <w:rPr/>
      </w:pPr>
      <w:r w:rsidDel="00000000" w:rsidR="00000000" w:rsidRPr="00000000">
        <w:rPr>
          <w:rtl w:val="0"/>
        </w:rPr>
        <w:t xml:space="preserve">Juan Antonio Coloma, UDI</w:t>
      </w:r>
    </w:p>
    <w:p w:rsidR="00000000" w:rsidDel="00000000" w:rsidP="00000000" w:rsidRDefault="00000000" w:rsidRPr="00000000" w14:paraId="000000A4">
      <w:pPr>
        <w:numPr>
          <w:ilvl w:val="0"/>
          <w:numId w:val="5"/>
        </w:numPr>
        <w:spacing w:after="0" w:afterAutospacing="0" w:before="240" w:lineRule="auto"/>
        <w:ind w:left="720" w:hanging="360"/>
        <w:jc w:val="both"/>
        <w:rPr/>
      </w:pPr>
      <w:r w:rsidDel="00000000" w:rsidR="00000000" w:rsidRPr="00000000">
        <w:rPr>
          <w:rtl w:val="0"/>
        </w:rPr>
        <w:t xml:space="preserve">seguridad</w:t>
      </w:r>
    </w:p>
    <w:p w:rsidR="00000000" w:rsidDel="00000000" w:rsidP="00000000" w:rsidRDefault="00000000" w:rsidRPr="00000000" w14:paraId="000000A5">
      <w:pPr>
        <w:numPr>
          <w:ilvl w:val="0"/>
          <w:numId w:val="5"/>
        </w:numPr>
        <w:spacing w:after="0" w:afterAutospacing="0" w:before="0" w:beforeAutospacing="0" w:lineRule="auto"/>
        <w:ind w:left="720" w:hanging="360"/>
        <w:jc w:val="both"/>
        <w:rPr/>
      </w:pPr>
      <w:r w:rsidDel="00000000" w:rsidR="00000000" w:rsidRPr="00000000">
        <w:rPr>
          <w:rtl w:val="0"/>
        </w:rPr>
        <w:t xml:space="preserve">Soledad de adultos mayores</w:t>
      </w:r>
    </w:p>
    <w:p w:rsidR="00000000" w:rsidDel="00000000" w:rsidP="00000000" w:rsidRDefault="00000000" w:rsidRPr="00000000" w14:paraId="000000A6">
      <w:pPr>
        <w:numPr>
          <w:ilvl w:val="0"/>
          <w:numId w:val="5"/>
        </w:numPr>
        <w:spacing w:after="0" w:afterAutospacing="0" w:before="0" w:beforeAutospacing="0" w:lineRule="auto"/>
        <w:ind w:left="720" w:hanging="360"/>
        <w:jc w:val="both"/>
        <w:rPr/>
      </w:pPr>
      <w:r w:rsidDel="00000000" w:rsidR="00000000" w:rsidRPr="00000000">
        <w:rPr>
          <w:rtl w:val="0"/>
        </w:rPr>
        <w:t xml:space="preserve">Drama de acceso a la vivienda social y la clase media</w:t>
      </w:r>
    </w:p>
    <w:p w:rsidR="00000000" w:rsidDel="00000000" w:rsidP="00000000" w:rsidRDefault="00000000" w:rsidRPr="00000000" w14:paraId="000000A7">
      <w:pPr>
        <w:numPr>
          <w:ilvl w:val="0"/>
          <w:numId w:val="5"/>
        </w:numPr>
        <w:spacing w:after="0" w:afterAutospacing="0" w:before="0" w:beforeAutospacing="0" w:lineRule="auto"/>
        <w:ind w:left="720" w:hanging="360"/>
        <w:jc w:val="both"/>
        <w:rPr/>
      </w:pPr>
      <w:r w:rsidDel="00000000" w:rsidR="00000000" w:rsidRPr="00000000">
        <w:rPr>
          <w:rtl w:val="0"/>
        </w:rPr>
        <w:t xml:space="preserve">Acceso al mundo laboral de las mujeres y mujeres jóvenes </w:t>
      </w:r>
    </w:p>
    <w:p w:rsidR="00000000" w:rsidDel="00000000" w:rsidP="00000000" w:rsidRDefault="00000000" w:rsidRPr="00000000" w14:paraId="000000A8">
      <w:pPr>
        <w:numPr>
          <w:ilvl w:val="0"/>
          <w:numId w:val="5"/>
        </w:numPr>
        <w:spacing w:after="0" w:afterAutospacing="0" w:before="0" w:beforeAutospacing="0" w:lineRule="auto"/>
        <w:ind w:left="720" w:hanging="360"/>
        <w:jc w:val="both"/>
        <w:rPr/>
      </w:pPr>
      <w:r w:rsidDel="00000000" w:rsidR="00000000" w:rsidRPr="00000000">
        <w:rPr>
          <w:rtl w:val="0"/>
        </w:rPr>
        <w:t xml:space="preserve">Estancamiento económico del país </w:t>
      </w:r>
    </w:p>
    <w:p w:rsidR="00000000" w:rsidDel="00000000" w:rsidP="00000000" w:rsidRDefault="00000000" w:rsidRPr="00000000" w14:paraId="000000A9">
      <w:pPr>
        <w:numPr>
          <w:ilvl w:val="0"/>
          <w:numId w:val="5"/>
        </w:numPr>
        <w:spacing w:after="0" w:afterAutospacing="0" w:before="0" w:beforeAutospacing="0" w:lineRule="auto"/>
        <w:ind w:left="720" w:hanging="360"/>
        <w:jc w:val="both"/>
        <w:rPr/>
      </w:pPr>
      <w:r w:rsidDel="00000000" w:rsidR="00000000" w:rsidRPr="00000000">
        <w:rPr>
          <w:rtl w:val="0"/>
        </w:rPr>
        <w:t xml:space="preserve">En los 90 y 2015 Chile creció 5%</w:t>
      </w:r>
    </w:p>
    <w:p w:rsidR="00000000" w:rsidDel="00000000" w:rsidP="00000000" w:rsidRDefault="00000000" w:rsidRPr="00000000" w14:paraId="000000AA">
      <w:pPr>
        <w:numPr>
          <w:ilvl w:val="0"/>
          <w:numId w:val="5"/>
        </w:numPr>
        <w:spacing w:after="0" w:afterAutospacing="0" w:before="0" w:beforeAutospacing="0" w:lineRule="auto"/>
        <w:ind w:left="720" w:hanging="360"/>
        <w:jc w:val="both"/>
        <w:rPr/>
      </w:pPr>
      <w:r w:rsidDel="00000000" w:rsidR="00000000" w:rsidRPr="00000000">
        <w:rPr>
          <w:rtl w:val="0"/>
        </w:rPr>
        <w:t xml:space="preserve">Le gustaría la Rebaja del impuesto a las pymes de forma permanente.</w:t>
      </w:r>
    </w:p>
    <w:p w:rsidR="00000000" w:rsidDel="00000000" w:rsidP="00000000" w:rsidRDefault="00000000" w:rsidRPr="00000000" w14:paraId="000000AB">
      <w:pPr>
        <w:numPr>
          <w:ilvl w:val="0"/>
          <w:numId w:val="5"/>
        </w:numPr>
        <w:spacing w:after="240" w:before="0" w:beforeAutospacing="0" w:lineRule="auto"/>
        <w:ind w:left="720" w:hanging="360"/>
        <w:jc w:val="both"/>
        <w:rPr/>
      </w:pPr>
      <w:r w:rsidDel="00000000" w:rsidR="00000000" w:rsidRPr="00000000">
        <w:rPr>
          <w:rtl w:val="0"/>
        </w:rPr>
        <w:t xml:space="preserve">Cuidadores</w:t>
      </w:r>
    </w:p>
    <w:p w:rsidR="00000000" w:rsidDel="00000000" w:rsidP="00000000" w:rsidRDefault="00000000" w:rsidRPr="00000000" w14:paraId="000000AC">
      <w:pPr>
        <w:spacing w:after="240" w:before="240" w:lineRule="auto"/>
        <w:ind w:left="0" w:firstLine="0"/>
        <w:jc w:val="both"/>
        <w:rPr>
          <w:b w:val="1"/>
          <w:bCs w:val="1"/>
        </w:rPr>
      </w:pPr>
      <w:r w:rsidDel="00000000" w:rsidR="00000000" w:rsidRPr="00000000">
        <w:rPr>
          <w:rtl w:val="0"/>
        </w:rPr>
      </w:r>
    </w:p>
    <w:p w:rsidR="00000000" w:rsidDel="00000000" w:rsidP="00000000" w:rsidRDefault="00000000" w:rsidRPr="00000000" w14:paraId="000000AD">
      <w:pPr>
        <w:spacing w:after="240" w:before="240" w:lineRule="auto"/>
        <w:jc w:val="both"/>
        <w:rPr>
          <w:b w:val="1"/>
          <w:bCs w:val="1"/>
        </w:rPr>
      </w:pPr>
      <w:r w:rsidDel="00000000" w:rsidR="00000000" w:rsidRPr="00000000">
        <w:rPr>
          <w:b w:val="1"/>
          <w:bCs w:val="1"/>
          <w:rtl w:val="0"/>
        </w:rPr>
        <w:t xml:space="preserve">16:30 a 18:30</w:t>
      </w:r>
    </w:p>
    <w:p w:rsidR="00000000" w:rsidDel="00000000" w:rsidP="00000000" w:rsidRDefault="00000000" w:rsidRPr="00000000" w14:paraId="000000AE">
      <w:pPr>
        <w:spacing w:after="240" w:before="240" w:lineRule="auto"/>
        <w:jc w:val="both"/>
        <w:rPr>
          <w:b w:val="1"/>
          <w:bCs w:val="1"/>
          <w:sz w:val="26"/>
          <w:szCs w:val="26"/>
        </w:rPr>
      </w:pPr>
      <w:r w:rsidDel="00000000" w:rsidR="00000000" w:rsidRPr="00000000">
        <w:rPr>
          <w:b w:val="1"/>
          <w:bCs w:val="1"/>
          <w:sz w:val="26"/>
          <w:szCs w:val="26"/>
          <w:rtl w:val="0"/>
        </w:rPr>
        <w:t xml:space="preserve">10. Reuniones por bancadas</w:t>
      </w:r>
    </w:p>
    <w:p w:rsidR="00000000" w:rsidDel="00000000" w:rsidP="00000000" w:rsidRDefault="00000000" w:rsidRPr="00000000" w14:paraId="000000AF">
      <w:pPr>
        <w:numPr>
          <w:ilvl w:val="0"/>
          <w:numId w:val="6"/>
        </w:numPr>
        <w:spacing w:after="0" w:afterAutospacing="0" w:before="240" w:lineRule="auto"/>
        <w:ind w:left="720" w:hanging="360"/>
        <w:jc w:val="both"/>
        <w:rPr/>
      </w:pPr>
      <w:r w:rsidDel="00000000" w:rsidR="00000000" w:rsidRPr="00000000">
        <w:rPr>
          <w:rtl w:val="0"/>
        </w:rPr>
        <w:t xml:space="preserve">Instancia de conocimiento entre concejales</w:t>
      </w:r>
    </w:p>
    <w:p w:rsidR="00000000" w:rsidDel="00000000" w:rsidP="00000000" w:rsidRDefault="00000000" w:rsidRPr="00000000" w14:paraId="000000B0">
      <w:pPr>
        <w:numPr>
          <w:ilvl w:val="0"/>
          <w:numId w:val="6"/>
        </w:numPr>
        <w:spacing w:after="0" w:afterAutospacing="0" w:before="0" w:beforeAutospacing="0" w:lineRule="auto"/>
        <w:ind w:left="720" w:hanging="360"/>
        <w:jc w:val="both"/>
        <w:rPr/>
      </w:pPr>
      <w:r w:rsidDel="00000000" w:rsidR="00000000" w:rsidRPr="00000000">
        <w:rPr>
          <w:rtl w:val="0"/>
        </w:rPr>
        <w:t xml:space="preserve">Se abordan medidas de trabajo desde el rol como concejales/as y desde nuestro rol en nuestras realidades locales.</w:t>
      </w:r>
    </w:p>
    <w:p w:rsidR="00000000" w:rsidDel="00000000" w:rsidP="00000000" w:rsidRDefault="00000000" w:rsidRPr="00000000" w14:paraId="000000B1">
      <w:pPr>
        <w:numPr>
          <w:ilvl w:val="0"/>
          <w:numId w:val="6"/>
        </w:numPr>
        <w:spacing w:after="0" w:afterAutospacing="0" w:before="0" w:beforeAutospacing="0" w:lineRule="auto"/>
        <w:ind w:left="720" w:hanging="360"/>
        <w:jc w:val="both"/>
        <w:rPr/>
      </w:pPr>
      <w:r w:rsidDel="00000000" w:rsidR="00000000" w:rsidRPr="00000000">
        <w:rPr>
          <w:rtl w:val="0"/>
        </w:rPr>
        <w:t xml:space="preserve">Se dialoga respecto de la realidad nacional del país y por consiguiente de los municipios.</w:t>
      </w:r>
    </w:p>
    <w:p w:rsidR="00000000" w:rsidDel="00000000" w:rsidP="00000000" w:rsidRDefault="00000000" w:rsidRPr="00000000" w14:paraId="000000B2">
      <w:pPr>
        <w:numPr>
          <w:ilvl w:val="0"/>
          <w:numId w:val="6"/>
        </w:numPr>
        <w:spacing w:after="240" w:before="0" w:beforeAutospacing="0" w:lineRule="auto"/>
        <w:ind w:left="720" w:hanging="360"/>
        <w:jc w:val="both"/>
        <w:rPr/>
      </w:pPr>
      <w:r w:rsidDel="00000000" w:rsidR="00000000" w:rsidRPr="00000000">
        <w:rPr>
          <w:rtl w:val="0"/>
        </w:rPr>
        <w:t xml:space="preserve">Se hace lectura del voto político; instancia de conversación, aportes y modificaciones del documento para posteriormente dialogar y llegar a acuerdos entre bancadas.</w:t>
      </w:r>
    </w:p>
    <w:p w:rsidR="00000000" w:rsidDel="00000000" w:rsidP="00000000" w:rsidRDefault="00000000" w:rsidRPr="00000000" w14:paraId="000000B3">
      <w:pPr>
        <w:spacing w:after="240" w:before="240" w:lineRule="auto"/>
        <w:ind w:left="720" w:firstLine="0"/>
        <w:jc w:val="both"/>
        <w:rPr/>
      </w:pPr>
      <w:r w:rsidDel="00000000" w:rsidR="00000000" w:rsidRPr="00000000">
        <w:rPr>
          <w:rtl w:val="0"/>
        </w:rPr>
      </w:r>
    </w:p>
    <w:p w:rsidR="00000000" w:rsidDel="00000000" w:rsidP="00000000" w:rsidRDefault="00000000" w:rsidRPr="00000000" w14:paraId="000000B4">
      <w:pPr>
        <w:spacing w:after="240" w:before="240" w:lineRule="auto"/>
        <w:jc w:val="both"/>
        <w:rPr>
          <w:b w:val="1"/>
          <w:bCs w:val="1"/>
        </w:rPr>
      </w:pPr>
      <w:r w:rsidDel="00000000" w:rsidR="00000000" w:rsidRPr="00000000">
        <w:rPr>
          <w:b w:val="1"/>
          <w:bCs w:val="1"/>
          <w:rtl w:val="0"/>
        </w:rPr>
        <w:t xml:space="preserve">19:00 a 19:30</w:t>
      </w:r>
    </w:p>
    <w:p w:rsidR="00000000" w:rsidDel="00000000" w:rsidP="00000000" w:rsidRDefault="00000000" w:rsidRPr="00000000" w14:paraId="000000B5">
      <w:pPr>
        <w:spacing w:after="240" w:before="240" w:lineRule="auto"/>
        <w:ind w:left="0" w:firstLine="0"/>
        <w:jc w:val="both"/>
        <w:rPr>
          <w:b w:val="1"/>
          <w:bCs w:val="1"/>
          <w:sz w:val="26"/>
          <w:szCs w:val="26"/>
        </w:rPr>
      </w:pPr>
      <w:r w:rsidDel="00000000" w:rsidR="00000000" w:rsidRPr="00000000">
        <w:rPr>
          <w:b w:val="1"/>
          <w:bCs w:val="1"/>
          <w:rtl w:val="0"/>
        </w:rPr>
        <w:t xml:space="preserve">11. </w:t>
      </w:r>
      <w:r w:rsidDel="00000000" w:rsidR="00000000" w:rsidRPr="00000000">
        <w:rPr>
          <w:b w:val="1"/>
          <w:bCs w:val="1"/>
          <w:sz w:val="26"/>
          <w:szCs w:val="26"/>
          <w:rtl w:val="0"/>
        </w:rPr>
        <w:t xml:space="preserve">Voto político: instancia de coordinación entre representantes de los distintos sectores políticos, para presentar el acuerdo plasmado.</w:t>
      </w:r>
    </w:p>
    <w:p w:rsidR="00000000" w:rsidDel="00000000" w:rsidP="00000000" w:rsidRDefault="00000000" w:rsidRPr="00000000" w14:paraId="000000B6">
      <w:pPr>
        <w:numPr>
          <w:ilvl w:val="0"/>
          <w:numId w:val="19"/>
        </w:numPr>
        <w:spacing w:after="240" w:before="240" w:lineRule="auto"/>
        <w:ind w:left="720" w:hanging="360"/>
        <w:jc w:val="both"/>
        <w:rPr>
          <w:u w:val="none"/>
        </w:rPr>
      </w:pPr>
      <w:r w:rsidDel="00000000" w:rsidR="00000000" w:rsidRPr="00000000">
        <w:rPr>
          <w:rtl w:val="0"/>
        </w:rPr>
        <w:t xml:space="preserve">Posterior a reunión de bancadas de concejales, representantes exponen propuestas o modificaciones del documento.</w:t>
      </w:r>
    </w:p>
    <w:p w:rsidR="00000000" w:rsidDel="00000000" w:rsidP="00000000" w:rsidRDefault="00000000" w:rsidRPr="00000000" w14:paraId="000000B7">
      <w:pPr>
        <w:spacing w:after="240" w:before="240" w:lineRule="auto"/>
        <w:ind w:left="720" w:firstLine="0"/>
        <w:jc w:val="both"/>
        <w:rPr/>
      </w:pPr>
      <w:r w:rsidDel="00000000" w:rsidR="00000000" w:rsidRPr="00000000">
        <w:rPr>
          <w:rtl w:val="0"/>
        </w:rPr>
      </w:r>
    </w:p>
    <w:p w:rsidR="00000000" w:rsidDel="00000000" w:rsidP="00000000" w:rsidRDefault="00000000" w:rsidRPr="00000000" w14:paraId="000000B8">
      <w:pPr>
        <w:rPr>
          <w:b w:val="1"/>
          <w:bCs w:val="1"/>
        </w:rPr>
      </w:pPr>
      <w:r w:rsidDel="00000000" w:rsidR="00000000" w:rsidRPr="00000000">
        <w:rPr>
          <w:b w:val="1"/>
          <w:bCs w:val="1"/>
          <w:rtl w:val="0"/>
        </w:rPr>
        <w:t xml:space="preserve">19 de junio 2026</w:t>
      </w:r>
    </w:p>
    <w:p w:rsidR="00000000" w:rsidDel="00000000" w:rsidP="00000000" w:rsidRDefault="00000000" w:rsidRPr="00000000" w14:paraId="000000B9">
      <w:pPr>
        <w:rPr>
          <w:b w:val="1"/>
          <w:bCs w:val="1"/>
        </w:rPr>
      </w:pPr>
      <w:r w:rsidDel="00000000" w:rsidR="00000000" w:rsidRPr="00000000">
        <w:rPr>
          <w:rtl w:val="0"/>
        </w:rPr>
      </w:r>
    </w:p>
    <w:p w:rsidR="00000000" w:rsidDel="00000000" w:rsidP="00000000" w:rsidRDefault="00000000" w:rsidRPr="00000000" w14:paraId="000000BA">
      <w:pPr>
        <w:rPr>
          <w:b w:val="1"/>
          <w:bCs w:val="1"/>
        </w:rPr>
      </w:pPr>
      <w:r w:rsidDel="00000000" w:rsidR="00000000" w:rsidRPr="00000000">
        <w:rPr>
          <w:b w:val="1"/>
          <w:bCs w:val="1"/>
          <w:rtl w:val="0"/>
        </w:rPr>
        <w:t xml:space="preserve">Salon Plenario - 09:00 a 10:45</w:t>
      </w:r>
    </w:p>
    <w:p w:rsidR="00000000" w:rsidDel="00000000" w:rsidP="00000000" w:rsidRDefault="00000000" w:rsidRPr="00000000" w14:paraId="000000BB">
      <w:pPr>
        <w:rPr>
          <w:b w:val="1"/>
          <w:bCs w:val="1"/>
        </w:rPr>
      </w:pPr>
      <w:r w:rsidDel="00000000" w:rsidR="00000000" w:rsidRPr="00000000">
        <w:rPr>
          <w:rtl w:val="0"/>
        </w:rPr>
      </w:r>
    </w:p>
    <w:p w:rsidR="00000000" w:rsidDel="00000000" w:rsidP="00000000" w:rsidRDefault="00000000" w:rsidRPr="00000000" w14:paraId="000000BC">
      <w:pPr>
        <w:rPr>
          <w:b w:val="1"/>
          <w:bCs w:val="1"/>
          <w:sz w:val="26"/>
          <w:szCs w:val="26"/>
        </w:rPr>
      </w:pPr>
      <w:r w:rsidDel="00000000" w:rsidR="00000000" w:rsidRPr="00000000">
        <w:rPr>
          <w:b w:val="1"/>
          <w:bCs w:val="1"/>
          <w:sz w:val="26"/>
          <w:szCs w:val="26"/>
          <w:rtl w:val="0"/>
        </w:rPr>
        <w:t xml:space="preserve">12. Presentación del proyecto de ley que fortalece las facultades de los concejales y concejos municipales</w:t>
      </w:r>
    </w:p>
    <w:p w:rsidR="00000000" w:rsidDel="00000000" w:rsidP="00000000" w:rsidRDefault="00000000" w:rsidRPr="00000000" w14:paraId="000000BD">
      <w:pPr>
        <w:rPr>
          <w:b w:val="1"/>
          <w:bCs w:val="1"/>
          <w:sz w:val="26"/>
          <w:szCs w:val="26"/>
        </w:rPr>
      </w:pPr>
      <w:r w:rsidDel="00000000" w:rsidR="00000000" w:rsidRPr="00000000">
        <w:rPr>
          <w:rtl w:val="0"/>
        </w:rPr>
      </w:r>
    </w:p>
    <w:p w:rsidR="00000000" w:rsidDel="00000000" w:rsidP="00000000" w:rsidRDefault="00000000" w:rsidRPr="00000000" w14:paraId="000000BE">
      <w:pPr>
        <w:ind w:left="720" w:firstLine="0"/>
        <w:rPr/>
      </w:pPr>
      <w:r w:rsidDel="00000000" w:rsidR="00000000" w:rsidRPr="00000000">
        <w:rPr>
          <w:rtl w:val="0"/>
        </w:rPr>
      </w:r>
    </w:p>
    <w:p w:rsidR="00000000" w:rsidDel="00000000" w:rsidP="00000000" w:rsidRDefault="00000000" w:rsidRPr="00000000" w14:paraId="000000BF">
      <w:pPr>
        <w:numPr>
          <w:ilvl w:val="0"/>
          <w:numId w:val="1"/>
        </w:numPr>
        <w:ind w:left="720" w:hanging="360"/>
        <w:rPr/>
      </w:pPr>
      <w:r w:rsidDel="00000000" w:rsidR="00000000" w:rsidRPr="00000000">
        <w:rPr>
          <w:rtl w:val="0"/>
        </w:rPr>
        <w:t xml:space="preserve">Proyectos de ley ingresado al senado: Fortalecimiento del concejo municipal / en este proyecto no se puede incluir la dieta.</w:t>
      </w:r>
    </w:p>
    <w:p w:rsidR="00000000" w:rsidDel="00000000" w:rsidP="00000000" w:rsidRDefault="00000000" w:rsidRPr="00000000" w14:paraId="000000C0">
      <w:pPr>
        <w:numPr>
          <w:ilvl w:val="0"/>
          <w:numId w:val="1"/>
        </w:numPr>
        <w:ind w:left="720" w:hanging="360"/>
        <w:rPr/>
      </w:pPr>
      <w:r w:rsidDel="00000000" w:rsidR="00000000" w:rsidRPr="00000000">
        <w:rPr>
          <w:rtl w:val="0"/>
        </w:rPr>
        <w:t xml:space="preserve">Solo el presidente puede ingresar un proyecto de ley con aumento de dieta / 2014 fue el último año donde hubo aumento de dieta en el gobierno de Sebastian Piñera.</w:t>
      </w:r>
    </w:p>
    <w:p w:rsidR="00000000" w:rsidDel="00000000" w:rsidP="00000000" w:rsidRDefault="00000000" w:rsidRPr="00000000" w14:paraId="000000C1">
      <w:pPr>
        <w:ind w:left="0" w:firstLine="0"/>
        <w:rPr/>
      </w:pPr>
      <w:r w:rsidDel="00000000" w:rsidR="00000000" w:rsidRPr="00000000">
        <w:rPr>
          <w:rtl w:val="0"/>
        </w:rPr>
      </w:r>
    </w:p>
    <w:p w:rsidR="00000000" w:rsidDel="00000000" w:rsidP="00000000" w:rsidRDefault="00000000" w:rsidRPr="00000000" w14:paraId="000000C2">
      <w:pPr>
        <w:numPr>
          <w:ilvl w:val="0"/>
          <w:numId w:val="1"/>
        </w:numPr>
        <w:ind w:left="720" w:hanging="360"/>
        <w:rPr/>
      </w:pPr>
      <w:r w:rsidDel="00000000" w:rsidR="00000000" w:rsidRPr="00000000">
        <w:rPr>
          <w:rtl w:val="0"/>
        </w:rPr>
        <w:t xml:space="preserve">Sesiones híbridas: sesiones telemáticas de concejo extraordinario. (Propuesta de ley que no fue bien acogida por los asistentes al congreso) </w:t>
      </w:r>
    </w:p>
    <w:p w:rsidR="00000000" w:rsidDel="00000000" w:rsidP="00000000" w:rsidRDefault="00000000" w:rsidRPr="00000000" w14:paraId="000000C3">
      <w:pPr>
        <w:numPr>
          <w:ilvl w:val="0"/>
          <w:numId w:val="1"/>
        </w:numPr>
        <w:ind w:left="720" w:hanging="360"/>
        <w:rPr/>
      </w:pPr>
      <w:r w:rsidDel="00000000" w:rsidR="00000000" w:rsidRPr="00000000">
        <w:rPr>
          <w:rtl w:val="0"/>
        </w:rPr>
        <w:t xml:space="preserve">Función del concejo no puede ser delimitada</w:t>
      </w:r>
    </w:p>
    <w:p w:rsidR="00000000" w:rsidDel="00000000" w:rsidP="00000000" w:rsidRDefault="00000000" w:rsidRPr="00000000" w14:paraId="000000C4">
      <w:pPr>
        <w:numPr>
          <w:ilvl w:val="0"/>
          <w:numId w:val="1"/>
        </w:numPr>
        <w:ind w:left="720" w:hanging="360"/>
        <w:rPr/>
      </w:pPr>
      <w:r w:rsidDel="00000000" w:rsidR="00000000" w:rsidRPr="00000000">
        <w:rPr>
          <w:rtl w:val="0"/>
        </w:rPr>
        <w:t xml:space="preserve">La idea de proyecto de ley llegará a todos nosotros.</w:t>
      </w:r>
    </w:p>
    <w:p w:rsidR="00000000" w:rsidDel="00000000" w:rsidP="00000000" w:rsidRDefault="00000000" w:rsidRPr="00000000" w14:paraId="000000C5">
      <w:pPr>
        <w:ind w:left="0" w:firstLine="0"/>
        <w:rPr/>
      </w:pPr>
      <w:r w:rsidDel="00000000" w:rsidR="00000000" w:rsidRPr="00000000">
        <w:rPr>
          <w:rtl w:val="0"/>
        </w:rPr>
      </w:r>
    </w:p>
    <w:p w:rsidR="00000000" w:rsidDel="00000000" w:rsidP="00000000" w:rsidRDefault="00000000" w:rsidRPr="00000000" w14:paraId="000000C6">
      <w:pPr>
        <w:numPr>
          <w:ilvl w:val="0"/>
          <w:numId w:val="1"/>
        </w:numPr>
        <w:ind w:left="720" w:hanging="360"/>
        <w:rPr/>
      </w:pPr>
      <w:r w:rsidDel="00000000" w:rsidR="00000000" w:rsidRPr="00000000">
        <w:rPr>
          <w:rtl w:val="0"/>
        </w:rPr>
        <w:t xml:space="preserve">Tenemos la facultad de canalizar las necesidades de los vecinos.</w:t>
      </w:r>
    </w:p>
    <w:p w:rsidR="00000000" w:rsidDel="00000000" w:rsidP="00000000" w:rsidRDefault="00000000" w:rsidRPr="00000000" w14:paraId="000000C7">
      <w:pPr>
        <w:numPr>
          <w:ilvl w:val="0"/>
          <w:numId w:val="1"/>
        </w:numPr>
        <w:ind w:left="720" w:hanging="360"/>
        <w:rPr/>
      </w:pPr>
      <w:r w:rsidDel="00000000" w:rsidR="00000000" w:rsidRPr="00000000">
        <w:rPr>
          <w:rtl w:val="0"/>
        </w:rPr>
        <w:t xml:space="preserve">Dignidad del cargo: al ser concejales electos por la ciudadanía y reconocido por el estado.</w:t>
      </w:r>
    </w:p>
    <w:p w:rsidR="00000000" w:rsidDel="00000000" w:rsidP="00000000" w:rsidRDefault="00000000" w:rsidRPr="00000000" w14:paraId="000000C8">
      <w:pPr>
        <w:numPr>
          <w:ilvl w:val="0"/>
          <w:numId w:val="1"/>
        </w:numPr>
        <w:ind w:left="720" w:hanging="360"/>
        <w:rPr/>
      </w:pPr>
      <w:r w:rsidDel="00000000" w:rsidR="00000000" w:rsidRPr="00000000">
        <w:rPr>
          <w:rtl w:val="0"/>
        </w:rPr>
        <w:t xml:space="preserve">Responsabilidad: herramientas para ejercer el cargo.</w:t>
      </w:r>
    </w:p>
    <w:p w:rsidR="00000000" w:rsidDel="00000000" w:rsidP="00000000" w:rsidRDefault="00000000" w:rsidRPr="00000000" w14:paraId="000000C9">
      <w:pPr>
        <w:numPr>
          <w:ilvl w:val="0"/>
          <w:numId w:val="1"/>
        </w:numPr>
        <w:ind w:left="720" w:hanging="360"/>
        <w:rPr/>
      </w:pPr>
      <w:r w:rsidDel="00000000" w:rsidR="00000000" w:rsidRPr="00000000">
        <w:rPr>
          <w:rtl w:val="0"/>
        </w:rPr>
        <w:t xml:space="preserve">Obligación de comisiones temáticas: que no se dependa de voluntad, que sean obligaciones.</w:t>
      </w:r>
    </w:p>
    <w:p w:rsidR="00000000" w:rsidDel="00000000" w:rsidP="00000000" w:rsidRDefault="00000000" w:rsidRPr="00000000" w14:paraId="000000CA">
      <w:pPr>
        <w:numPr>
          <w:ilvl w:val="0"/>
          <w:numId w:val="1"/>
        </w:numPr>
        <w:ind w:left="720" w:hanging="360"/>
        <w:rPr/>
      </w:pPr>
      <w:r w:rsidDel="00000000" w:rsidR="00000000" w:rsidRPr="00000000">
        <w:rPr>
          <w:rtl w:val="0"/>
        </w:rPr>
        <w:t xml:space="preserve">Se expone el apoyo transversal de los partidos políticos.</w:t>
      </w:r>
    </w:p>
    <w:p w:rsidR="00000000" w:rsidDel="00000000" w:rsidP="00000000" w:rsidRDefault="00000000" w:rsidRPr="00000000" w14:paraId="000000CB">
      <w:pPr>
        <w:numPr>
          <w:ilvl w:val="0"/>
          <w:numId w:val="1"/>
        </w:numPr>
        <w:ind w:left="720" w:hanging="360"/>
      </w:pPr>
      <w:r w:rsidDel="00000000" w:rsidR="00000000" w:rsidRPr="00000000">
        <w:rPr>
          <w:rtl w:val="0"/>
        </w:rPr>
        <w:t xml:space="preserve">La asociación está trabajando un Recurso de reconsideración de la Contraloría en relación a sus últimos decretos.</w:t>
      </w:r>
    </w:p>
    <w:p w:rsidR="00000000" w:rsidDel="00000000" w:rsidP="00000000" w:rsidRDefault="00000000" w:rsidRPr="00000000" w14:paraId="000000CC">
      <w:pPr>
        <w:numPr>
          <w:ilvl w:val="0"/>
          <w:numId w:val="1"/>
        </w:numPr>
        <w:ind w:left="720" w:hanging="360"/>
        <w:rPr/>
      </w:pPr>
      <w:r w:rsidDel="00000000" w:rsidR="00000000" w:rsidRPr="00000000">
        <w:rPr>
          <w:rtl w:val="0"/>
        </w:rPr>
        <w:t xml:space="preserve">Regulación de protocolo comunal: que no se relacione la aprobación o no aprobación de un concejal, a su trato en la sala de sesiones.</w:t>
      </w:r>
    </w:p>
    <w:p w:rsidR="00000000" w:rsidDel="00000000" w:rsidP="00000000" w:rsidRDefault="00000000" w:rsidRPr="00000000" w14:paraId="000000CD">
      <w:pPr>
        <w:numPr>
          <w:ilvl w:val="0"/>
          <w:numId w:val="1"/>
        </w:numPr>
        <w:ind w:left="720" w:hanging="360"/>
        <w:rPr>
          <w:u w:val="none"/>
        </w:rPr>
      </w:pPr>
      <w:r w:rsidDel="00000000" w:rsidR="00000000" w:rsidRPr="00000000">
        <w:rPr>
          <w:rtl w:val="0"/>
        </w:rPr>
        <w:t xml:space="preserve">Enfasis en caso de concejala Maria Ignacia Gonzales, desaparecida | Surge la interrogante respecto a la falta de protección de nuestro cargo.</w:t>
      </w:r>
    </w:p>
    <w:p w:rsidR="00000000" w:rsidDel="00000000" w:rsidP="00000000" w:rsidRDefault="00000000" w:rsidRPr="00000000" w14:paraId="000000CE">
      <w:pPr>
        <w:rPr>
          <w:b w:val="1"/>
          <w:bCs w:val="1"/>
          <w:sz w:val="26"/>
          <w:szCs w:val="26"/>
        </w:rPr>
      </w:pPr>
      <w:r w:rsidDel="00000000" w:rsidR="00000000" w:rsidRPr="00000000">
        <w:rPr>
          <w:rtl w:val="0"/>
        </w:rPr>
      </w:r>
    </w:p>
    <w:p w:rsidR="00000000" w:rsidDel="00000000" w:rsidP="00000000" w:rsidRDefault="00000000" w:rsidRPr="00000000" w14:paraId="000000CF">
      <w:pPr>
        <w:rPr>
          <w:b w:val="1"/>
          <w:bCs w:val="1"/>
          <w:sz w:val="26"/>
          <w:szCs w:val="26"/>
        </w:rPr>
      </w:pPr>
      <w:r w:rsidDel="00000000" w:rsidR="00000000" w:rsidRPr="00000000">
        <w:rPr>
          <w:rtl w:val="0"/>
        </w:rPr>
      </w:r>
    </w:p>
    <w:p w:rsidR="00000000" w:rsidDel="00000000" w:rsidP="00000000" w:rsidRDefault="00000000" w:rsidRPr="00000000" w14:paraId="000000D0">
      <w:pPr>
        <w:rPr>
          <w:b w:val="1"/>
          <w:bCs w:val="1"/>
          <w:sz w:val="26"/>
          <w:szCs w:val="26"/>
        </w:rPr>
      </w:pPr>
      <w:r w:rsidDel="00000000" w:rsidR="00000000" w:rsidRPr="00000000">
        <w:rPr>
          <w:rtl w:val="0"/>
        </w:rPr>
      </w:r>
    </w:p>
    <w:p w:rsidR="00000000" w:rsidDel="00000000" w:rsidP="00000000" w:rsidRDefault="00000000" w:rsidRPr="00000000" w14:paraId="000000D1">
      <w:pPr>
        <w:rPr>
          <w:b w:val="1"/>
          <w:bCs w:val="1"/>
          <w:sz w:val="26"/>
          <w:szCs w:val="26"/>
        </w:rPr>
      </w:pPr>
      <w:r w:rsidDel="00000000" w:rsidR="00000000" w:rsidRPr="00000000">
        <w:rPr>
          <w:rtl w:val="0"/>
        </w:rPr>
      </w:r>
    </w:p>
    <w:p w:rsidR="00000000" w:rsidDel="00000000" w:rsidP="00000000" w:rsidRDefault="00000000" w:rsidRPr="00000000" w14:paraId="000000D2">
      <w:pPr>
        <w:rPr>
          <w:b w:val="1"/>
          <w:bCs w:val="1"/>
          <w:sz w:val="26"/>
          <w:szCs w:val="26"/>
        </w:rPr>
      </w:pPr>
      <w:r w:rsidDel="00000000" w:rsidR="00000000" w:rsidRPr="00000000">
        <w:rPr>
          <w:rtl w:val="0"/>
        </w:rPr>
      </w:r>
    </w:p>
    <w:p w:rsidR="00000000" w:rsidDel="00000000" w:rsidP="00000000" w:rsidRDefault="00000000" w:rsidRPr="00000000" w14:paraId="000000D3">
      <w:pPr>
        <w:rPr>
          <w:b w:val="1"/>
          <w:bCs w:val="1"/>
        </w:rPr>
      </w:pPr>
      <w:r w:rsidDel="00000000" w:rsidR="00000000" w:rsidRPr="00000000">
        <w:rPr>
          <w:b w:val="1"/>
          <w:bCs w:val="1"/>
          <w:rtl w:val="0"/>
        </w:rPr>
        <w:t xml:space="preserve">10:45 a 11:00 </w:t>
      </w:r>
    </w:p>
    <w:p w:rsidR="00000000" w:rsidDel="00000000" w:rsidP="00000000" w:rsidRDefault="00000000" w:rsidRPr="00000000" w14:paraId="000000D4">
      <w:pPr>
        <w:rPr>
          <w:b w:val="1"/>
          <w:bCs w:val="1"/>
        </w:rPr>
      </w:pPr>
      <w:r w:rsidDel="00000000" w:rsidR="00000000" w:rsidRPr="00000000">
        <w:rPr>
          <w:rtl w:val="0"/>
        </w:rPr>
      </w:r>
    </w:p>
    <w:p w:rsidR="00000000" w:rsidDel="00000000" w:rsidP="00000000" w:rsidRDefault="00000000" w:rsidRPr="00000000" w14:paraId="000000D5">
      <w:pPr>
        <w:rPr>
          <w:b w:val="1"/>
          <w:bCs w:val="1"/>
          <w:sz w:val="26"/>
          <w:szCs w:val="26"/>
        </w:rPr>
      </w:pPr>
      <w:r w:rsidDel="00000000" w:rsidR="00000000" w:rsidRPr="00000000">
        <w:rPr>
          <w:b w:val="1"/>
          <w:bCs w:val="1"/>
          <w:sz w:val="26"/>
          <w:szCs w:val="26"/>
          <w:rtl w:val="0"/>
        </w:rPr>
        <w:t xml:space="preserve">13. Cuenta pública mesa nacional de concejales y concejalas ACHM</w:t>
      </w:r>
    </w:p>
    <w:p w:rsidR="00000000" w:rsidDel="00000000" w:rsidP="00000000" w:rsidRDefault="00000000" w:rsidRPr="00000000" w14:paraId="000000D6">
      <w:pPr>
        <w:rPr>
          <w:b w:val="1"/>
          <w:bCs w:val="1"/>
          <w:sz w:val="26"/>
          <w:szCs w:val="26"/>
        </w:rPr>
      </w:pPr>
      <w:r w:rsidDel="00000000" w:rsidR="00000000" w:rsidRPr="00000000">
        <w:rPr>
          <w:rtl w:val="0"/>
        </w:rPr>
      </w:r>
    </w:p>
    <w:p w:rsidR="00000000" w:rsidDel="00000000" w:rsidP="00000000" w:rsidRDefault="00000000" w:rsidRPr="00000000" w14:paraId="000000D7">
      <w:pPr>
        <w:numPr>
          <w:ilvl w:val="0"/>
          <w:numId w:val="22"/>
        </w:numPr>
        <w:ind w:left="720" w:hanging="360"/>
        <w:rPr/>
      </w:pPr>
      <w:r w:rsidDel="00000000" w:rsidR="00000000" w:rsidRPr="00000000">
        <w:rPr>
          <w:rtl w:val="0"/>
        </w:rPr>
        <w:t xml:space="preserve">Se da a conocer el trabajo realizado por los directivos en torno a medidas legislativas para el cargo de concejal, también en el caso de la concejala desaparecida Maria Ignacia Gonzales.</w:t>
      </w:r>
    </w:p>
    <w:p w:rsidR="00000000" w:rsidDel="00000000" w:rsidP="00000000" w:rsidRDefault="00000000" w:rsidRPr="00000000" w14:paraId="000000D8">
      <w:pPr>
        <w:numPr>
          <w:ilvl w:val="0"/>
          <w:numId w:val="22"/>
        </w:numPr>
        <w:ind w:left="720" w:hanging="360"/>
        <w:rPr/>
      </w:pPr>
      <w:r w:rsidDel="00000000" w:rsidR="00000000" w:rsidRPr="00000000">
        <w:rPr>
          <w:rtl w:val="0"/>
        </w:rPr>
        <w:t xml:space="preserve">Se presentan todos los representantes por bancadas políticas que trabajan en la mesa nacional: donde cada uno representa posturas de trabajo para coordinar un trabajo coordinado entre sectores políticos.</w:t>
      </w:r>
    </w:p>
    <w:p w:rsidR="00000000" w:rsidDel="00000000" w:rsidP="00000000" w:rsidRDefault="00000000" w:rsidRPr="00000000" w14:paraId="000000D9">
      <w:pPr>
        <w:ind w:left="720" w:firstLine="0"/>
        <w:rPr/>
      </w:pPr>
      <w:r w:rsidDel="00000000" w:rsidR="00000000" w:rsidRPr="00000000">
        <w:rPr>
          <w:rtl w:val="0"/>
        </w:rPr>
      </w:r>
    </w:p>
    <w:p w:rsidR="00000000" w:rsidDel="00000000" w:rsidP="00000000" w:rsidRDefault="00000000" w:rsidRPr="00000000" w14:paraId="000000DA">
      <w:pPr>
        <w:rPr>
          <w:b w:val="1"/>
          <w:bCs w:val="1"/>
          <w:sz w:val="26"/>
          <w:szCs w:val="26"/>
        </w:rPr>
      </w:pPr>
      <w:r w:rsidDel="00000000" w:rsidR="00000000" w:rsidRPr="00000000">
        <w:rPr>
          <w:rtl w:val="0"/>
        </w:rPr>
      </w:r>
    </w:p>
    <w:p w:rsidR="00000000" w:rsidDel="00000000" w:rsidP="00000000" w:rsidRDefault="00000000" w:rsidRPr="00000000" w14:paraId="000000DB">
      <w:pPr>
        <w:ind w:left="0" w:firstLine="0"/>
        <w:rPr>
          <w:b w:val="1"/>
          <w:bCs w:val="1"/>
        </w:rPr>
      </w:pPr>
      <w:r w:rsidDel="00000000" w:rsidR="00000000" w:rsidRPr="00000000">
        <w:rPr>
          <w:b w:val="1"/>
          <w:bCs w:val="1"/>
          <w:rtl w:val="0"/>
        </w:rPr>
        <w:t xml:space="preserve">11:30 a 12:00</w:t>
      </w:r>
    </w:p>
    <w:p w:rsidR="00000000" w:rsidDel="00000000" w:rsidP="00000000" w:rsidRDefault="00000000" w:rsidRPr="00000000" w14:paraId="000000DC">
      <w:pPr>
        <w:ind w:left="720" w:firstLine="0"/>
        <w:rPr>
          <w:b w:val="1"/>
          <w:bCs w:val="1"/>
          <w:sz w:val="26"/>
          <w:szCs w:val="26"/>
        </w:rPr>
      </w:pPr>
      <w:r w:rsidDel="00000000" w:rsidR="00000000" w:rsidRPr="00000000">
        <w:rPr>
          <w:rtl w:val="0"/>
        </w:rPr>
      </w:r>
    </w:p>
    <w:p w:rsidR="00000000" w:rsidDel="00000000" w:rsidP="00000000" w:rsidRDefault="00000000" w:rsidRPr="00000000" w14:paraId="000000DD">
      <w:pPr>
        <w:rPr>
          <w:b w:val="1"/>
          <w:bCs w:val="1"/>
          <w:sz w:val="26"/>
          <w:szCs w:val="26"/>
        </w:rPr>
      </w:pPr>
      <w:r w:rsidDel="00000000" w:rsidR="00000000" w:rsidRPr="00000000">
        <w:rPr>
          <w:b w:val="1"/>
          <w:bCs w:val="1"/>
          <w:sz w:val="26"/>
          <w:szCs w:val="26"/>
          <w:rtl w:val="0"/>
        </w:rPr>
        <w:t xml:space="preserve">14. Lanzamiento de iniciativa legislativa: Proyecto de ley de protección a la maternidad para concejalas de Chile.</w:t>
      </w:r>
    </w:p>
    <w:p w:rsidR="00000000" w:rsidDel="00000000" w:rsidP="00000000" w:rsidRDefault="00000000" w:rsidRPr="00000000" w14:paraId="000000DE">
      <w:pPr>
        <w:ind w:left="0" w:firstLine="0"/>
        <w:rPr/>
      </w:pPr>
      <w:r w:rsidDel="00000000" w:rsidR="00000000" w:rsidRPr="00000000">
        <w:rPr>
          <w:rtl w:val="0"/>
        </w:rPr>
      </w:r>
    </w:p>
    <w:p w:rsidR="00000000" w:rsidDel="00000000" w:rsidP="00000000" w:rsidRDefault="00000000" w:rsidRPr="00000000" w14:paraId="000000DF">
      <w:pPr>
        <w:numPr>
          <w:ilvl w:val="0"/>
          <w:numId w:val="25"/>
        </w:numPr>
        <w:ind w:left="720" w:hanging="360"/>
        <w:rPr/>
      </w:pPr>
      <w:r w:rsidDel="00000000" w:rsidR="00000000" w:rsidRPr="00000000">
        <w:rPr>
          <w:rtl w:val="0"/>
        </w:rPr>
        <w:t xml:space="preserve">Ley Dominga</w:t>
      </w:r>
    </w:p>
    <w:p w:rsidR="00000000" w:rsidDel="00000000" w:rsidP="00000000" w:rsidRDefault="00000000" w:rsidRPr="00000000" w14:paraId="000000E0">
      <w:pPr>
        <w:numPr>
          <w:ilvl w:val="0"/>
          <w:numId w:val="25"/>
        </w:numPr>
        <w:ind w:left="720" w:hanging="360"/>
        <w:rPr/>
      </w:pPr>
      <w:r w:rsidDel="00000000" w:rsidR="00000000" w:rsidRPr="00000000">
        <w:rPr>
          <w:rtl w:val="0"/>
        </w:rPr>
        <w:t xml:space="preserve">Pre y post natal</w:t>
      </w:r>
    </w:p>
    <w:p w:rsidR="00000000" w:rsidDel="00000000" w:rsidP="00000000" w:rsidRDefault="00000000" w:rsidRPr="00000000" w14:paraId="000000E1">
      <w:pPr>
        <w:numPr>
          <w:ilvl w:val="0"/>
          <w:numId w:val="25"/>
        </w:numPr>
        <w:ind w:left="720" w:hanging="360"/>
        <w:rPr/>
      </w:pPr>
      <w:r w:rsidDel="00000000" w:rsidR="00000000" w:rsidRPr="00000000">
        <w:rPr>
          <w:rtl w:val="0"/>
        </w:rPr>
        <w:t xml:space="preserve">Se ingresó un proyecto relacionado a la cámara de diputados, hecho por ex concejales.</w:t>
      </w:r>
    </w:p>
    <w:p w:rsidR="00000000" w:rsidDel="00000000" w:rsidP="00000000" w:rsidRDefault="00000000" w:rsidRPr="00000000" w14:paraId="000000E2">
      <w:pPr>
        <w:numPr>
          <w:ilvl w:val="0"/>
          <w:numId w:val="25"/>
        </w:numPr>
        <w:ind w:left="720" w:hanging="360"/>
        <w:rPr/>
      </w:pPr>
      <w:r w:rsidDel="00000000" w:rsidR="00000000" w:rsidRPr="00000000">
        <w:rPr>
          <w:rtl w:val="0"/>
        </w:rPr>
        <w:t xml:space="preserve">No hay derecho a maternar para las mujeres concejalas.</w:t>
      </w:r>
    </w:p>
    <w:p w:rsidR="00000000" w:rsidDel="00000000" w:rsidP="00000000" w:rsidRDefault="00000000" w:rsidRPr="00000000" w14:paraId="000000E3">
      <w:pPr>
        <w:numPr>
          <w:ilvl w:val="0"/>
          <w:numId w:val="25"/>
        </w:numPr>
        <w:ind w:left="720" w:hanging="360"/>
        <w:rPr/>
      </w:pPr>
      <w:r w:rsidDel="00000000" w:rsidR="00000000" w:rsidRPr="00000000">
        <w:rPr>
          <w:rtl w:val="0"/>
        </w:rPr>
        <w:t xml:space="preserve">Buscan que se incorpore también este derecho de pre y post natal para los hombres, como una medida de contribución mutua de los cuidados parentales</w:t>
      </w:r>
    </w:p>
    <w:p w:rsidR="00000000" w:rsidDel="00000000" w:rsidP="00000000" w:rsidRDefault="00000000" w:rsidRPr="00000000" w14:paraId="000000E4">
      <w:pPr>
        <w:numPr>
          <w:ilvl w:val="0"/>
          <w:numId w:val="25"/>
        </w:numPr>
        <w:ind w:left="720" w:hanging="360"/>
        <w:rPr>
          <w:b w:val="1"/>
          <w:bCs w:val="1"/>
          <w:sz w:val="26"/>
          <w:szCs w:val="26"/>
          <w:u w:val="none"/>
        </w:rPr>
      </w:pPr>
      <w:r w:rsidDel="00000000" w:rsidR="00000000" w:rsidRPr="00000000">
        <w:rPr>
          <w:rtl w:val="0"/>
        </w:rPr>
        <w:t xml:space="preserve">Se firma iniciativa de proyecto de ley que fortalece la protección de la maternidad de las mujeres concejalas, ya que en la actualidad no tenemos ningún resguardo para las colegas que son madres</w:t>
      </w:r>
      <w:r w:rsidDel="00000000" w:rsidR="00000000" w:rsidRPr="00000000">
        <w:rPr>
          <w:rtl w:val="0"/>
        </w:rPr>
      </w:r>
    </w:p>
    <w:p w:rsidR="00000000" w:rsidDel="00000000" w:rsidP="00000000" w:rsidRDefault="00000000" w:rsidRPr="00000000" w14:paraId="000000E5">
      <w:pPr>
        <w:rPr>
          <w:b w:val="1"/>
          <w:bCs w:val="1"/>
          <w:sz w:val="26"/>
          <w:szCs w:val="26"/>
        </w:rPr>
      </w:pPr>
      <w:r w:rsidDel="00000000" w:rsidR="00000000" w:rsidRPr="00000000">
        <w:rPr>
          <w:rtl w:val="0"/>
        </w:rPr>
      </w:r>
    </w:p>
    <w:p w:rsidR="00000000" w:rsidDel="00000000" w:rsidP="00000000" w:rsidRDefault="00000000" w:rsidRPr="00000000" w14:paraId="000000E6">
      <w:pPr>
        <w:rPr>
          <w:b w:val="1"/>
          <w:bCs w:val="1"/>
          <w:sz w:val="26"/>
          <w:szCs w:val="26"/>
        </w:rPr>
      </w:pPr>
      <w:r w:rsidDel="00000000" w:rsidR="00000000" w:rsidRPr="00000000">
        <w:rPr>
          <w:rtl w:val="0"/>
        </w:rPr>
      </w:r>
    </w:p>
    <w:p w:rsidR="00000000" w:rsidDel="00000000" w:rsidP="00000000" w:rsidRDefault="00000000" w:rsidRPr="00000000" w14:paraId="000000E7">
      <w:pPr>
        <w:rPr>
          <w:b w:val="1"/>
          <w:bCs w:val="1"/>
        </w:rPr>
      </w:pPr>
      <w:r w:rsidDel="00000000" w:rsidR="00000000" w:rsidRPr="00000000">
        <w:rPr>
          <w:b w:val="1"/>
          <w:bCs w:val="1"/>
          <w:rtl w:val="0"/>
        </w:rPr>
        <w:t xml:space="preserve">12:00 a 13:00</w:t>
      </w:r>
    </w:p>
    <w:p w:rsidR="00000000" w:rsidDel="00000000" w:rsidP="00000000" w:rsidRDefault="00000000" w:rsidRPr="00000000" w14:paraId="000000E8">
      <w:pPr>
        <w:rPr>
          <w:b w:val="1"/>
          <w:bCs w:val="1"/>
        </w:rPr>
      </w:pPr>
      <w:r w:rsidDel="00000000" w:rsidR="00000000" w:rsidRPr="00000000">
        <w:rPr>
          <w:rtl w:val="0"/>
        </w:rPr>
      </w:r>
    </w:p>
    <w:p w:rsidR="00000000" w:rsidDel="00000000" w:rsidP="00000000" w:rsidRDefault="00000000" w:rsidRPr="00000000" w14:paraId="000000E9">
      <w:pPr>
        <w:rPr>
          <w:b w:val="1"/>
          <w:bCs w:val="1"/>
          <w:sz w:val="26"/>
          <w:szCs w:val="26"/>
        </w:rPr>
      </w:pPr>
      <w:r w:rsidDel="00000000" w:rsidR="00000000" w:rsidRPr="00000000">
        <w:rPr>
          <w:b w:val="1"/>
          <w:bCs w:val="1"/>
          <w:sz w:val="26"/>
          <w:szCs w:val="26"/>
          <w:rtl w:val="0"/>
        </w:rPr>
        <w:t xml:space="preserve">15. Contraloría general de la república: Probidad y buen gobierno municipal</w:t>
      </w:r>
    </w:p>
    <w:p w:rsidR="00000000" w:rsidDel="00000000" w:rsidP="00000000" w:rsidRDefault="00000000" w:rsidRPr="00000000" w14:paraId="000000EA">
      <w:pPr>
        <w:rPr>
          <w:b w:val="1"/>
          <w:bCs w:val="1"/>
          <w:sz w:val="26"/>
          <w:szCs w:val="26"/>
        </w:rPr>
      </w:pPr>
      <w:r w:rsidDel="00000000" w:rsidR="00000000" w:rsidRPr="00000000">
        <w:rPr>
          <w:rtl w:val="0"/>
        </w:rPr>
      </w:r>
    </w:p>
    <w:p w:rsidR="00000000" w:rsidDel="00000000" w:rsidP="00000000" w:rsidRDefault="00000000" w:rsidRPr="00000000" w14:paraId="000000EB">
      <w:pPr>
        <w:numPr>
          <w:ilvl w:val="0"/>
          <w:numId w:val="16"/>
        </w:numPr>
        <w:ind w:left="720" w:hanging="360"/>
        <w:rPr/>
      </w:pPr>
      <w:r w:rsidDel="00000000" w:rsidR="00000000" w:rsidRPr="00000000">
        <w:rPr>
          <w:rtl w:val="0"/>
        </w:rPr>
        <w:t xml:space="preserve">Suspendido por no asistencia de Contralora.</w:t>
      </w:r>
    </w:p>
    <w:p w:rsidR="00000000" w:rsidDel="00000000" w:rsidP="00000000" w:rsidRDefault="00000000" w:rsidRPr="00000000" w14:paraId="000000EC">
      <w:pPr>
        <w:rPr>
          <w:b w:val="1"/>
          <w:bCs w:val="1"/>
        </w:rPr>
      </w:pPr>
      <w:r w:rsidDel="00000000" w:rsidR="00000000" w:rsidRPr="00000000">
        <w:rPr>
          <w:rtl w:val="0"/>
        </w:rPr>
      </w:r>
    </w:p>
    <w:p w:rsidR="00000000" w:rsidDel="00000000" w:rsidP="00000000" w:rsidRDefault="00000000" w:rsidRPr="00000000" w14:paraId="000000ED">
      <w:pPr>
        <w:rPr>
          <w:b w:val="1"/>
          <w:bCs w:val="1"/>
        </w:rPr>
      </w:pPr>
      <w:r w:rsidDel="00000000" w:rsidR="00000000" w:rsidRPr="00000000">
        <w:rPr>
          <w:rtl w:val="0"/>
        </w:rPr>
      </w:r>
    </w:p>
    <w:p w:rsidR="00000000" w:rsidDel="00000000" w:rsidP="00000000" w:rsidRDefault="00000000" w:rsidRPr="00000000" w14:paraId="000000EE">
      <w:pPr>
        <w:rPr>
          <w:b w:val="1"/>
          <w:bCs w:val="1"/>
        </w:rPr>
      </w:pPr>
      <w:r w:rsidDel="00000000" w:rsidR="00000000" w:rsidRPr="00000000">
        <w:rPr>
          <w:b w:val="1"/>
          <w:bCs w:val="1"/>
          <w:rtl w:val="0"/>
        </w:rPr>
        <w:t xml:space="preserve">13:00 a 13:30</w:t>
      </w:r>
    </w:p>
    <w:p w:rsidR="00000000" w:rsidDel="00000000" w:rsidP="00000000" w:rsidRDefault="00000000" w:rsidRPr="00000000" w14:paraId="000000EF">
      <w:pPr>
        <w:rPr>
          <w:b w:val="1"/>
          <w:bCs w:val="1"/>
          <w:sz w:val="26"/>
          <w:szCs w:val="26"/>
        </w:rPr>
      </w:pPr>
      <w:r w:rsidDel="00000000" w:rsidR="00000000" w:rsidRPr="00000000">
        <w:rPr>
          <w:rtl w:val="0"/>
        </w:rPr>
      </w:r>
    </w:p>
    <w:p w:rsidR="00000000" w:rsidDel="00000000" w:rsidP="00000000" w:rsidRDefault="00000000" w:rsidRPr="00000000" w14:paraId="000000F0">
      <w:pPr>
        <w:ind w:left="0" w:firstLine="0"/>
        <w:rPr>
          <w:b w:val="1"/>
          <w:bCs w:val="1"/>
          <w:sz w:val="26"/>
          <w:szCs w:val="26"/>
        </w:rPr>
      </w:pPr>
      <w:r w:rsidDel="00000000" w:rsidR="00000000" w:rsidRPr="00000000">
        <w:rPr>
          <w:b w:val="1"/>
          <w:bCs w:val="1"/>
          <w:sz w:val="26"/>
          <w:szCs w:val="26"/>
          <w:rtl w:val="0"/>
        </w:rPr>
        <w:t xml:space="preserve">16. Ceremonia de clausura.</w:t>
      </w:r>
    </w:p>
    <w:p w:rsidR="00000000" w:rsidDel="00000000" w:rsidP="00000000" w:rsidRDefault="00000000" w:rsidRPr="00000000" w14:paraId="000000F1">
      <w:pPr>
        <w:ind w:left="0" w:firstLine="0"/>
        <w:rPr>
          <w:b w:val="1"/>
          <w:bCs w:val="1"/>
          <w:sz w:val="26"/>
          <w:szCs w:val="26"/>
        </w:rPr>
      </w:pPr>
      <w:r w:rsidDel="00000000" w:rsidR="00000000" w:rsidRPr="00000000">
        <w:rPr>
          <w:rtl w:val="0"/>
        </w:rPr>
      </w:r>
    </w:p>
    <w:p w:rsidR="00000000" w:rsidDel="00000000" w:rsidP="00000000" w:rsidRDefault="00000000" w:rsidRPr="00000000" w14:paraId="000000F2">
      <w:pPr>
        <w:numPr>
          <w:ilvl w:val="0"/>
          <w:numId w:val="8"/>
        </w:numPr>
        <w:ind w:left="720" w:hanging="360"/>
        <w:rPr/>
      </w:pPr>
      <w:r w:rsidDel="00000000" w:rsidR="00000000" w:rsidRPr="00000000">
        <w:rPr>
          <w:rtl w:val="0"/>
        </w:rPr>
        <w:t xml:space="preserve">Entrega de reconocimientos.</w:t>
      </w:r>
    </w:p>
    <w:p w:rsidR="00000000" w:rsidDel="00000000" w:rsidP="00000000" w:rsidRDefault="00000000" w:rsidRPr="00000000" w14:paraId="000000F3">
      <w:pPr>
        <w:numPr>
          <w:ilvl w:val="0"/>
          <w:numId w:val="8"/>
        </w:numPr>
        <w:ind w:left="720" w:hanging="360"/>
        <w:rPr/>
      </w:pPr>
      <w:r w:rsidDel="00000000" w:rsidR="00000000" w:rsidRPr="00000000">
        <w:rPr>
          <w:rtl w:val="0"/>
        </w:rPr>
        <w:t xml:space="preserve">Palabras del alcalde de Coquimbo, Ali Manouchehri.</w:t>
      </w:r>
    </w:p>
    <w:p w:rsidR="00000000" w:rsidDel="00000000" w:rsidP="00000000" w:rsidRDefault="00000000" w:rsidRPr="00000000" w14:paraId="000000F4">
      <w:pPr>
        <w:numPr>
          <w:ilvl w:val="0"/>
          <w:numId w:val="8"/>
        </w:numPr>
        <w:ind w:left="720" w:hanging="360"/>
        <w:rPr/>
      </w:pPr>
      <w:r w:rsidDel="00000000" w:rsidR="00000000" w:rsidRPr="00000000">
        <w:rPr>
          <w:rtl w:val="0"/>
        </w:rPr>
        <w:t xml:space="preserve">Palabras de Presidente de ACHM, Gustavo Alessandri Bascuñan</w:t>
      </w:r>
    </w:p>
    <w:p w:rsidR="00000000" w:rsidDel="00000000" w:rsidP="00000000" w:rsidRDefault="00000000" w:rsidRPr="00000000" w14:paraId="000000F5">
      <w:pPr>
        <w:numPr>
          <w:ilvl w:val="0"/>
          <w:numId w:val="8"/>
        </w:numPr>
        <w:ind w:left="720" w:hanging="360"/>
        <w:rPr/>
      </w:pPr>
      <w:r w:rsidDel="00000000" w:rsidR="00000000" w:rsidRPr="00000000">
        <w:rPr>
          <w:rtl w:val="0"/>
        </w:rPr>
        <w:t xml:space="preserve">Palabras del presidente de la comisión nacional de concejales y concejalas ACHM Cristobal Escobar Salinas.</w:t>
      </w:r>
    </w:p>
    <w:p w:rsidR="00000000" w:rsidDel="00000000" w:rsidP="00000000" w:rsidRDefault="00000000" w:rsidRPr="00000000" w14:paraId="000000F6">
      <w:pPr>
        <w:ind w:left="720" w:firstLine="0"/>
        <w:rPr/>
      </w:pPr>
      <w:r w:rsidDel="00000000" w:rsidR="00000000" w:rsidRPr="00000000">
        <w:rPr>
          <w:rtl w:val="0"/>
        </w:rPr>
      </w:r>
    </w:p>
    <w:p w:rsidR="00000000" w:rsidDel="00000000" w:rsidP="00000000" w:rsidRDefault="00000000" w:rsidRPr="00000000" w14:paraId="000000F7">
      <w:pPr>
        <w:rPr/>
      </w:pPr>
      <w:r w:rsidDel="00000000" w:rsidR="00000000" w:rsidRPr="00000000">
        <w:rPr>
          <w:rtl w:val="0"/>
        </w:rPr>
      </w:r>
    </w:p>
    <w:p w:rsidR="00000000" w:rsidDel="00000000" w:rsidP="00000000" w:rsidRDefault="00000000" w:rsidRPr="00000000" w14:paraId="000000F8">
      <w:pPr>
        <w:rPr/>
      </w:pPr>
      <w:r w:rsidDel="00000000" w:rsidR="00000000" w:rsidRPr="00000000">
        <w:rPr>
          <w:rtl w:val="0"/>
        </w:rPr>
        <w:t xml:space="preserve">Señalar que los horarios expuestos fueron corridos durante todas las jornadas de congreso, por inconvenientes de coordinación de la organización.</w:t>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rPr/>
        <w:drawing>
          <wp:inline distB="114300" distT="114300" distL="114300" distR="114300">
            <wp:extent cx="2900363" cy="2333625"/>
            <wp:effectExtent b="0" l="0" r="0" t="0"/>
            <wp:docPr id="12" name="image7.png"/>
            <a:graphic>
              <a:graphicData uri="http://schemas.openxmlformats.org/drawingml/2006/picture">
                <pic:pic>
                  <pic:nvPicPr>
                    <pic:cNvPr id="0" name="image7.png"/>
                    <pic:cNvPicPr preferRelativeResize="0"/>
                  </pic:nvPicPr>
                  <pic:blipFill>
                    <a:blip r:embed="rId6"/>
                    <a:srcRect b="0" l="0" r="0" t="0"/>
                    <a:stretch>
                      <a:fillRect/>
                    </a:stretch>
                  </pic:blipFill>
                  <pic:spPr>
                    <a:xfrm>
                      <a:off x="0" y="0"/>
                      <a:ext cx="2900363" cy="2333625"/>
                    </a:xfrm>
                    <a:prstGeom prst="rect"/>
                    <a:ln/>
                  </pic:spPr>
                </pic:pic>
              </a:graphicData>
            </a:graphic>
          </wp:inline>
        </w:drawing>
      </w:r>
      <w:r w:rsidDel="00000000" w:rsidR="00000000" w:rsidRPr="00000000">
        <w:rPr/>
        <w:drawing>
          <wp:inline distB="114300" distT="114300" distL="114300" distR="114300">
            <wp:extent cx="2638425" cy="2333980"/>
            <wp:effectExtent b="0" l="0" r="0" t="0"/>
            <wp:docPr id="9"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2638425" cy="2333980"/>
                    </a:xfrm>
                    <a:prstGeom prst="rect"/>
                    <a:ln/>
                  </pic:spPr>
                </pic:pic>
              </a:graphicData>
            </a:graphic>
          </wp:inline>
        </w:drawing>
      </w:r>
      <w:r w:rsidDel="00000000" w:rsidR="00000000" w:rsidRPr="00000000">
        <w:rPr>
          <w:rtl w:val="0"/>
        </w:rPr>
      </w:r>
    </w:p>
    <w:p w:rsidR="00000000" w:rsidDel="00000000" w:rsidP="00000000" w:rsidRDefault="00000000" w:rsidRPr="00000000" w14:paraId="000000FD">
      <w:pPr>
        <w:rPr/>
      </w:pPr>
      <w:r w:rsidDel="00000000" w:rsidR="00000000" w:rsidRPr="00000000">
        <w:rPr>
          <w:rtl w:val="0"/>
        </w:rPr>
      </w:r>
    </w:p>
    <w:p w:rsidR="00000000" w:rsidDel="00000000" w:rsidP="00000000" w:rsidRDefault="00000000" w:rsidRPr="00000000" w14:paraId="000000FE">
      <w:pPr>
        <w:rPr/>
      </w:pPr>
      <w:r w:rsidDel="00000000" w:rsidR="00000000" w:rsidRPr="00000000">
        <w:rPr/>
        <w:drawing>
          <wp:inline distB="114300" distT="114300" distL="114300" distR="114300">
            <wp:extent cx="2876550" cy="2142457"/>
            <wp:effectExtent b="0" l="0" r="0" t="0"/>
            <wp:docPr id="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2876550" cy="2142457"/>
                    </a:xfrm>
                    <a:prstGeom prst="rect"/>
                    <a:ln/>
                  </pic:spPr>
                </pic:pic>
              </a:graphicData>
            </a:graphic>
          </wp:inline>
        </w:drawing>
      </w:r>
      <w:r w:rsidDel="00000000" w:rsidR="00000000" w:rsidRPr="00000000">
        <w:rPr/>
        <w:drawing>
          <wp:inline distB="114300" distT="114300" distL="114300" distR="114300">
            <wp:extent cx="2733675" cy="2134268"/>
            <wp:effectExtent b="0" l="0" r="0" t="0"/>
            <wp:docPr id="11"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2733675" cy="2134268"/>
                    </a:xfrm>
                    <a:prstGeom prst="rect"/>
                    <a:ln/>
                  </pic:spPr>
                </pic:pic>
              </a:graphicData>
            </a:graphic>
          </wp:inline>
        </w:drawing>
      </w:r>
      <w:r w:rsidDel="00000000" w:rsidR="00000000" w:rsidRPr="00000000">
        <w:rPr>
          <w:rtl w:val="0"/>
        </w:rPr>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rPr/>
      </w:pPr>
      <w:r w:rsidDel="00000000" w:rsidR="00000000" w:rsidRPr="00000000">
        <w:rPr>
          <w:rtl w:val="0"/>
        </w:rPr>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rPr/>
      </w:pPr>
      <w:r w:rsidDel="00000000" w:rsidR="00000000" w:rsidRPr="00000000">
        <w:rPr>
          <w:rtl w:val="0"/>
        </w:rPr>
      </w:r>
    </w:p>
    <w:p w:rsidR="00000000" w:rsidDel="00000000" w:rsidP="00000000" w:rsidRDefault="00000000" w:rsidRPr="00000000" w14:paraId="00000103">
      <w:pPr>
        <w:rPr/>
      </w:pPr>
      <w:r w:rsidDel="00000000" w:rsidR="00000000" w:rsidRPr="00000000">
        <w:rPr/>
        <w:drawing>
          <wp:inline distB="114300" distT="114300" distL="114300" distR="114300">
            <wp:extent cx="2805113" cy="2143125"/>
            <wp:effectExtent b="0" l="0" r="0" t="0"/>
            <wp:docPr id="6"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2805113" cy="2143125"/>
                    </a:xfrm>
                    <a:prstGeom prst="rect"/>
                    <a:ln/>
                  </pic:spPr>
                </pic:pic>
              </a:graphicData>
            </a:graphic>
          </wp:inline>
        </w:drawing>
      </w:r>
      <w:r w:rsidDel="00000000" w:rsidR="00000000" w:rsidRPr="00000000">
        <w:rPr/>
        <w:drawing>
          <wp:inline distB="114300" distT="114300" distL="114300" distR="114300">
            <wp:extent cx="2790825" cy="2144438"/>
            <wp:effectExtent b="0" l="0" r="0" t="0"/>
            <wp:docPr id="3" name="image12.png"/>
            <a:graphic>
              <a:graphicData uri="http://schemas.openxmlformats.org/drawingml/2006/picture">
                <pic:pic>
                  <pic:nvPicPr>
                    <pic:cNvPr id="0" name="image12.png"/>
                    <pic:cNvPicPr preferRelativeResize="0"/>
                  </pic:nvPicPr>
                  <pic:blipFill>
                    <a:blip r:embed="rId11"/>
                    <a:srcRect b="0" l="0" r="0" t="0"/>
                    <a:stretch>
                      <a:fillRect/>
                    </a:stretch>
                  </pic:blipFill>
                  <pic:spPr>
                    <a:xfrm>
                      <a:off x="0" y="0"/>
                      <a:ext cx="2790825" cy="2144438"/>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rPr/>
      </w:pPr>
      <w:r w:rsidDel="00000000" w:rsidR="00000000" w:rsidRPr="00000000">
        <w:rPr/>
        <w:drawing>
          <wp:inline distB="114300" distT="114300" distL="114300" distR="114300">
            <wp:extent cx="2787235" cy="2088111"/>
            <wp:effectExtent b="0" l="0" r="0" t="0"/>
            <wp:docPr id="2"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2787235" cy="2088111"/>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2812663" cy="2107161"/>
            <wp:effectExtent b="0" l="0" r="0" t="0"/>
            <wp:docPr id="4"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2812663" cy="2107161"/>
                    </a:xfrm>
                    <a:prstGeom prst="rect"/>
                    <a:ln/>
                  </pic:spPr>
                </pic:pic>
              </a:graphicData>
            </a:graphic>
          </wp:inline>
        </w:drawing>
      </w:r>
      <w:r w:rsidDel="00000000" w:rsidR="00000000" w:rsidRPr="00000000">
        <w:rPr>
          <w:rtl w:val="0"/>
        </w:rPr>
      </w:r>
    </w:p>
    <w:p w:rsidR="00000000" w:rsidDel="00000000" w:rsidP="00000000" w:rsidRDefault="00000000" w:rsidRPr="00000000" w14:paraId="00000105">
      <w:pPr>
        <w:rPr/>
      </w:pPr>
      <w:r w:rsidDel="00000000" w:rsidR="00000000" w:rsidRPr="00000000">
        <w:rPr/>
        <w:drawing>
          <wp:inline distB="114300" distT="114300" distL="114300" distR="114300">
            <wp:extent cx="2786063" cy="2114550"/>
            <wp:effectExtent b="0" l="0" r="0" t="0"/>
            <wp:docPr id="5" name="image2.png"/>
            <a:graphic>
              <a:graphicData uri="http://schemas.openxmlformats.org/drawingml/2006/picture">
                <pic:pic>
                  <pic:nvPicPr>
                    <pic:cNvPr id="0" name="image2.png"/>
                    <pic:cNvPicPr preferRelativeResize="0"/>
                  </pic:nvPicPr>
                  <pic:blipFill>
                    <a:blip r:embed="rId14"/>
                    <a:srcRect b="0" l="0" r="0" t="0"/>
                    <a:stretch>
                      <a:fillRect/>
                    </a:stretch>
                  </pic:blipFill>
                  <pic:spPr>
                    <a:xfrm>
                      <a:off x="0" y="0"/>
                      <a:ext cx="2786063" cy="2114550"/>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2799949" cy="2097636"/>
            <wp:effectExtent b="0" l="0" r="0" t="0"/>
            <wp:docPr id="7"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2799949" cy="2097636"/>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rPr/>
      </w:pPr>
      <w:r w:rsidDel="00000000" w:rsidR="00000000" w:rsidRPr="00000000">
        <w:rPr/>
        <w:drawing>
          <wp:inline distB="114300" distT="114300" distL="114300" distR="114300">
            <wp:extent cx="2935200" cy="2198962"/>
            <wp:effectExtent b="0" l="0" r="0" t="0"/>
            <wp:docPr id="10"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2935200" cy="2198962"/>
                    </a:xfrm>
                    <a:prstGeom prst="rect"/>
                    <a:ln/>
                  </pic:spPr>
                </pic:pic>
              </a:graphicData>
            </a:graphic>
          </wp:inline>
        </w:drawing>
      </w:r>
      <w:r w:rsidDel="00000000" w:rsidR="00000000" w:rsidRPr="00000000">
        <w:rPr>
          <w:rtl w:val="0"/>
        </w:rPr>
      </w:r>
    </w:p>
    <w:sectPr>
      <w:headerReference r:id="rId17" w:type="default"/>
      <w:pgSz w:h="16838" w:w="11906" w:orient="portrait"/>
      <w:pgMar w:bottom="1440.0000000000002" w:top="1440.0000000000002" w:left="1440.0000000000002" w:right="1440.0000000000002"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7">
    <w:pPr>
      <w:jc w:val="center"/>
      <w:rPr/>
    </w:pPr>
    <w:r w:rsidDel="00000000" w:rsidR="00000000" w:rsidRPr="00000000">
      <w:rPr/>
      <w:drawing>
        <wp:inline distB="114300" distT="114300" distL="114300" distR="114300">
          <wp:extent cx="1146338" cy="552199"/>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146338" cy="552199"/>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_419"/>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12.png"/><Relationship Id="rId10" Type="http://schemas.openxmlformats.org/officeDocument/2006/relationships/image" Target="media/image8.png"/><Relationship Id="rId13" Type="http://schemas.openxmlformats.org/officeDocument/2006/relationships/image" Target="media/image10.png"/><Relationship Id="rId12"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5" Type="http://schemas.openxmlformats.org/officeDocument/2006/relationships/image" Target="media/image4.png"/><Relationship Id="rId14" Type="http://schemas.openxmlformats.org/officeDocument/2006/relationships/image" Target="media/image2.png"/><Relationship Id="rId17" Type="http://schemas.openxmlformats.org/officeDocument/2006/relationships/header" Target="header1.xml"/><Relationship Id="rId16" Type="http://schemas.openxmlformats.org/officeDocument/2006/relationships/image" Target="media/image9.png"/><Relationship Id="rId5" Type="http://schemas.openxmlformats.org/officeDocument/2006/relationships/styles" Target="styles.xml"/><Relationship Id="rId6" Type="http://schemas.openxmlformats.org/officeDocument/2006/relationships/image" Target="media/image7.png"/><Relationship Id="rId7" Type="http://schemas.openxmlformats.org/officeDocument/2006/relationships/image" Target="media/image5.png"/><Relationship Id="rId8"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